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75" w:rsidRPr="00224159" w:rsidRDefault="00A079F8" w:rsidP="00A079F8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>Анализ</w:t>
      </w:r>
      <w:r w:rsidR="002E0B75" w:rsidRPr="00224159">
        <w:rPr>
          <w:b/>
          <w:lang w:eastAsia="ru-RU"/>
        </w:rPr>
        <w:t xml:space="preserve"> </w:t>
      </w:r>
    </w:p>
    <w:p w:rsidR="002E0B75" w:rsidRPr="00224159" w:rsidRDefault="002E0B75" w:rsidP="00A079F8">
      <w:pPr>
        <w:pStyle w:val="a5"/>
        <w:jc w:val="center"/>
        <w:rPr>
          <w:b/>
          <w:lang w:eastAsia="ru-RU"/>
        </w:rPr>
      </w:pPr>
      <w:r w:rsidRPr="00224159">
        <w:rPr>
          <w:b/>
          <w:lang w:eastAsia="ru-RU"/>
        </w:rPr>
        <w:t>в сфере оказания государственных услуг</w:t>
      </w:r>
    </w:p>
    <w:p w:rsidR="002E0B75" w:rsidRPr="00224159" w:rsidRDefault="00246DBF" w:rsidP="00A079F8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за </w:t>
      </w:r>
      <w:r w:rsidR="00E8681F">
        <w:rPr>
          <w:lang w:eastAsia="ru-RU"/>
        </w:rPr>
        <w:t>2020-</w:t>
      </w:r>
      <w:r>
        <w:rPr>
          <w:lang w:eastAsia="ru-RU"/>
        </w:rPr>
        <w:t>2021</w:t>
      </w:r>
      <w:r w:rsidR="00745B0C" w:rsidRPr="00224159">
        <w:rPr>
          <w:lang w:eastAsia="ru-RU"/>
        </w:rPr>
        <w:t xml:space="preserve"> </w:t>
      </w:r>
      <w:r w:rsidR="00E8681F">
        <w:rPr>
          <w:lang w:eastAsia="ru-RU"/>
        </w:rPr>
        <w:t xml:space="preserve">учебный </w:t>
      </w:r>
      <w:r w:rsidR="00745B0C" w:rsidRPr="00224159">
        <w:rPr>
          <w:lang w:eastAsia="ru-RU"/>
        </w:rPr>
        <w:t xml:space="preserve">год о деятельности </w:t>
      </w:r>
      <w:r w:rsidRPr="00246DBF">
        <w:rPr>
          <w:lang w:eastAsia="ru-RU"/>
        </w:rPr>
        <w:t>КГУ «Общеобразовательная школа №6»</w:t>
      </w:r>
    </w:p>
    <w:p w:rsidR="00745B0C" w:rsidRPr="00224159" w:rsidRDefault="00745B0C" w:rsidP="00A079F8">
      <w:pPr>
        <w:pStyle w:val="a5"/>
        <w:jc w:val="center"/>
        <w:rPr>
          <w:lang w:eastAsia="ru-RU"/>
        </w:rPr>
      </w:pPr>
      <w:r w:rsidRPr="00224159">
        <w:rPr>
          <w:lang w:eastAsia="ru-RU"/>
        </w:rPr>
        <w:t xml:space="preserve">отдела образования города </w:t>
      </w:r>
      <w:r w:rsidR="00246DBF">
        <w:rPr>
          <w:lang w:eastAsia="ru-RU"/>
        </w:rPr>
        <w:t>Лисаковска УОАКО</w:t>
      </w:r>
    </w:p>
    <w:p w:rsidR="002E0B75" w:rsidRPr="00224159" w:rsidRDefault="002E0B75" w:rsidP="00A079F8">
      <w:pPr>
        <w:pStyle w:val="a5"/>
        <w:jc w:val="center"/>
        <w:rPr>
          <w:lang w:eastAsia="ru-RU"/>
        </w:rPr>
      </w:pPr>
    </w:p>
    <w:p w:rsidR="00745B0C" w:rsidRPr="00224159" w:rsidRDefault="00745B0C" w:rsidP="00A079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color w:val="3D3D3D"/>
          <w:lang w:eastAsia="ru-RU"/>
        </w:rPr>
        <w:t>Общие сведения</w:t>
      </w:r>
    </w:p>
    <w:p w:rsidR="00745B0C" w:rsidRPr="00224159" w:rsidRDefault="00745B0C" w:rsidP="00A079F8">
      <w:pPr>
        <w:pStyle w:val="a5"/>
        <w:rPr>
          <w:b/>
          <w:i/>
          <w:lang w:eastAsia="ru-RU"/>
        </w:rPr>
      </w:pPr>
      <w:r w:rsidRPr="00224159">
        <w:rPr>
          <w:b/>
          <w:i/>
          <w:lang w:eastAsia="ru-RU"/>
        </w:rPr>
        <w:t>1.Сведения об организации:</w:t>
      </w:r>
    </w:p>
    <w:p w:rsidR="00246DBF" w:rsidRDefault="00246DB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lang w:eastAsia="ru-RU"/>
        </w:rPr>
      </w:pPr>
      <w:r w:rsidRPr="00246DBF">
        <w:rPr>
          <w:lang w:eastAsia="ru-RU"/>
        </w:rPr>
        <w:t>КГУ «Общеобразовательная школа №6» отдела образования города Лисаковска Управления образования акимата Костанайской области</w:t>
      </w:r>
    </w:p>
    <w:p w:rsidR="00745B0C" w:rsidRPr="00D100E0" w:rsidRDefault="00745B0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745B0C">
        <w:rPr>
          <w:rFonts w:eastAsia="Times New Roman"/>
          <w:color w:val="3D3D3D"/>
          <w:lang w:eastAsia="ru-RU"/>
        </w:rPr>
        <w:t>Месторасположение</w:t>
      </w:r>
      <w:r w:rsidR="00A079F8">
        <w:rPr>
          <w:rFonts w:eastAsia="Times New Roman"/>
          <w:color w:val="3D3D3D"/>
          <w:lang w:eastAsia="ru-RU"/>
        </w:rPr>
        <w:t>:</w:t>
      </w:r>
      <w:r w:rsidRPr="00224159">
        <w:rPr>
          <w:rFonts w:eastAsia="Times New Roman"/>
          <w:b/>
          <w:bCs/>
          <w:i/>
          <w:iCs/>
          <w:color w:val="3D3D3D"/>
          <w:lang w:eastAsia="ru-RU"/>
        </w:rPr>
        <w:t xml:space="preserve"> </w:t>
      </w:r>
      <w:proofErr w:type="spellStart"/>
      <w:r w:rsidR="00246DBF"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>Костанайская</w:t>
      </w:r>
      <w:proofErr w:type="spellEnd"/>
      <w:r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 область, город </w:t>
      </w:r>
      <w:proofErr w:type="spellStart"/>
      <w:r w:rsidR="00246DBF"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>Лисаковск</w:t>
      </w:r>
      <w:proofErr w:type="spellEnd"/>
      <w:r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, 6 микрорайон, </w:t>
      </w:r>
      <w:r w:rsidR="00246DBF"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>38</w:t>
      </w:r>
      <w:r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 xml:space="preserve"> </w:t>
      </w:r>
      <w:r w:rsidR="00246DBF"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>дом</w:t>
      </w:r>
      <w:r w:rsidRPr="00D100E0">
        <w:rPr>
          <w:rFonts w:eastAsia="Times New Roman"/>
          <w:b/>
          <w:bCs/>
          <w:i/>
          <w:iCs/>
          <w:color w:val="000000" w:themeColor="text1"/>
          <w:lang w:eastAsia="ru-RU"/>
        </w:rPr>
        <w:t>,</w:t>
      </w:r>
    </w:p>
    <w:p w:rsidR="00745B0C" w:rsidRPr="00224159" w:rsidRDefault="00745B0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3D3D3D"/>
          <w:lang w:eastAsia="ru-RU"/>
        </w:rPr>
      </w:pPr>
      <w:r w:rsidRPr="00745B0C">
        <w:rPr>
          <w:rFonts w:eastAsia="Times New Roman"/>
          <w:b/>
          <w:bCs/>
          <w:i/>
          <w:iCs/>
          <w:color w:val="3D3D3D"/>
          <w:lang w:eastAsia="ru-RU"/>
        </w:rPr>
        <w:t>контактные телефоны: 8(71</w:t>
      </w:r>
      <w:r w:rsidR="00246DBF">
        <w:rPr>
          <w:rFonts w:eastAsia="Times New Roman"/>
          <w:b/>
          <w:bCs/>
          <w:i/>
          <w:iCs/>
          <w:color w:val="3D3D3D"/>
          <w:lang w:eastAsia="ru-RU"/>
        </w:rPr>
        <w:t>433</w:t>
      </w:r>
      <w:r w:rsidRPr="00745B0C">
        <w:rPr>
          <w:rFonts w:eastAsia="Times New Roman"/>
          <w:b/>
          <w:bCs/>
          <w:i/>
          <w:iCs/>
          <w:color w:val="3D3D3D"/>
          <w:lang w:eastAsia="ru-RU"/>
        </w:rPr>
        <w:t xml:space="preserve">) </w:t>
      </w:r>
      <w:r w:rsidR="00246DBF">
        <w:rPr>
          <w:rFonts w:eastAsia="Times New Roman"/>
          <w:b/>
          <w:bCs/>
          <w:i/>
          <w:iCs/>
          <w:color w:val="3D3D3D"/>
          <w:lang w:eastAsia="ru-RU"/>
        </w:rPr>
        <w:t>4-18-13</w:t>
      </w: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4514F9" w:rsidRPr="00205B66" w:rsidRDefault="00745B0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205B66">
        <w:rPr>
          <w:rFonts w:eastAsia="Times New Roman"/>
          <w:color w:val="000000" w:themeColor="text1"/>
          <w:lang w:eastAsia="ru-RU"/>
        </w:rPr>
        <w:t xml:space="preserve">Руководитель: </w:t>
      </w:r>
      <w:proofErr w:type="spellStart"/>
      <w:r w:rsidR="00246DBF" w:rsidRPr="00205B66">
        <w:rPr>
          <w:rFonts w:eastAsia="Times New Roman"/>
          <w:color w:val="000000" w:themeColor="text1"/>
          <w:lang w:eastAsia="ru-RU"/>
        </w:rPr>
        <w:t>Эпп</w:t>
      </w:r>
      <w:proofErr w:type="spellEnd"/>
      <w:r w:rsidR="00246DBF" w:rsidRPr="00205B66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246DBF" w:rsidRPr="00205B66">
        <w:rPr>
          <w:rFonts w:eastAsia="Times New Roman"/>
          <w:color w:val="000000" w:themeColor="text1"/>
          <w:lang w:eastAsia="ru-RU"/>
        </w:rPr>
        <w:t>Нна</w:t>
      </w:r>
      <w:proofErr w:type="spellEnd"/>
      <w:r w:rsidR="00246DBF" w:rsidRPr="00205B66">
        <w:rPr>
          <w:rFonts w:eastAsia="Times New Roman"/>
          <w:color w:val="000000" w:themeColor="text1"/>
          <w:lang w:eastAsia="ru-RU"/>
        </w:rPr>
        <w:t xml:space="preserve"> Юрьевна</w:t>
      </w:r>
      <w:r w:rsidR="004514F9" w:rsidRPr="00205B66">
        <w:rPr>
          <w:rFonts w:eastAsia="Times New Roman"/>
          <w:color w:val="000000" w:themeColor="text1"/>
          <w:lang w:eastAsia="ru-RU"/>
        </w:rPr>
        <w:t xml:space="preserve"> </w:t>
      </w:r>
    </w:p>
    <w:p w:rsidR="00745B0C" w:rsidRPr="00205B66" w:rsidRDefault="004514F9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205B66">
        <w:rPr>
          <w:rFonts w:eastAsia="Times New Roman"/>
          <w:color w:val="000000" w:themeColor="text1"/>
          <w:lang w:eastAsia="ru-RU"/>
        </w:rPr>
        <w:t>Ответственные лица за качественное оказание государственных услуг:</w:t>
      </w:r>
    </w:p>
    <w:p w:rsidR="00AA1216" w:rsidRPr="00205B66" w:rsidRDefault="00246DB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205B66">
        <w:rPr>
          <w:rFonts w:eastAsia="Times New Roman"/>
          <w:color w:val="000000" w:themeColor="text1"/>
          <w:lang w:eastAsia="ru-RU"/>
        </w:rPr>
        <w:t>Мазур</w:t>
      </w:r>
      <w:proofErr w:type="spellEnd"/>
      <w:r w:rsidRPr="00205B66">
        <w:rPr>
          <w:rFonts w:eastAsia="Times New Roman"/>
          <w:color w:val="000000" w:themeColor="text1"/>
          <w:lang w:eastAsia="ru-RU"/>
        </w:rPr>
        <w:t xml:space="preserve"> Г.П</w:t>
      </w:r>
      <w:r w:rsidR="004514F9" w:rsidRPr="00205B66">
        <w:rPr>
          <w:rFonts w:eastAsia="Times New Roman"/>
          <w:color w:val="000000" w:themeColor="text1"/>
          <w:lang w:eastAsia="ru-RU"/>
        </w:rPr>
        <w:t xml:space="preserve">., </w:t>
      </w:r>
      <w:r w:rsidR="00AA1216" w:rsidRPr="00205B66">
        <w:rPr>
          <w:rFonts w:eastAsia="Times New Roman"/>
          <w:color w:val="000000" w:themeColor="text1"/>
          <w:lang w:eastAsia="ru-RU"/>
        </w:rPr>
        <w:t>секретарь – делопроизводитель</w:t>
      </w:r>
    </w:p>
    <w:p w:rsidR="00AA1216" w:rsidRPr="00205B66" w:rsidRDefault="00246DB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205B66">
        <w:rPr>
          <w:rFonts w:eastAsia="Times New Roman"/>
          <w:color w:val="000000" w:themeColor="text1"/>
          <w:lang w:eastAsia="ru-RU"/>
        </w:rPr>
        <w:t>Ермухамбетова</w:t>
      </w:r>
      <w:proofErr w:type="spellEnd"/>
      <w:r w:rsidRPr="00205B66">
        <w:rPr>
          <w:rFonts w:eastAsia="Times New Roman"/>
          <w:color w:val="000000" w:themeColor="text1"/>
          <w:lang w:eastAsia="ru-RU"/>
        </w:rPr>
        <w:t xml:space="preserve"> О.Ю</w:t>
      </w:r>
      <w:r w:rsidR="004514F9" w:rsidRPr="00205B66">
        <w:rPr>
          <w:rFonts w:eastAsia="Times New Roman"/>
          <w:color w:val="000000" w:themeColor="text1"/>
          <w:lang w:eastAsia="ru-RU"/>
        </w:rPr>
        <w:t xml:space="preserve">., </w:t>
      </w:r>
      <w:proofErr w:type="spellStart"/>
      <w:proofErr w:type="gramStart"/>
      <w:r w:rsidR="00AA1216" w:rsidRPr="00205B66">
        <w:rPr>
          <w:rFonts w:eastAsia="Times New Roman"/>
          <w:color w:val="000000" w:themeColor="text1"/>
          <w:lang w:eastAsia="ru-RU"/>
        </w:rPr>
        <w:t>зам.директора</w:t>
      </w:r>
      <w:proofErr w:type="spellEnd"/>
      <w:proofErr w:type="gramEnd"/>
      <w:r w:rsidR="00AA1216" w:rsidRPr="00205B66">
        <w:rPr>
          <w:rFonts w:eastAsia="Times New Roman"/>
          <w:color w:val="000000" w:themeColor="text1"/>
          <w:lang w:eastAsia="ru-RU"/>
        </w:rPr>
        <w:t xml:space="preserve"> по УВР</w:t>
      </w:r>
    </w:p>
    <w:p w:rsidR="00246DBF" w:rsidRPr="00205B66" w:rsidRDefault="00246DB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205B66">
        <w:rPr>
          <w:rFonts w:eastAsia="Times New Roman"/>
          <w:color w:val="000000" w:themeColor="text1"/>
          <w:lang w:eastAsia="ru-RU"/>
        </w:rPr>
        <w:t>Жалгасова</w:t>
      </w:r>
      <w:proofErr w:type="spellEnd"/>
      <w:r w:rsidRPr="00205B66">
        <w:rPr>
          <w:rFonts w:eastAsia="Times New Roman"/>
          <w:color w:val="000000" w:themeColor="text1"/>
          <w:lang w:eastAsia="ru-RU"/>
        </w:rPr>
        <w:t xml:space="preserve"> С.Е., </w:t>
      </w:r>
      <w:proofErr w:type="spellStart"/>
      <w:proofErr w:type="gramStart"/>
      <w:r w:rsidRPr="00205B66">
        <w:rPr>
          <w:rFonts w:eastAsia="Times New Roman"/>
          <w:color w:val="000000" w:themeColor="text1"/>
          <w:lang w:eastAsia="ru-RU"/>
        </w:rPr>
        <w:t>зам.директора</w:t>
      </w:r>
      <w:proofErr w:type="spellEnd"/>
      <w:proofErr w:type="gramEnd"/>
      <w:r w:rsidRPr="00205B66">
        <w:rPr>
          <w:rFonts w:eastAsia="Times New Roman"/>
          <w:color w:val="000000" w:themeColor="text1"/>
          <w:lang w:eastAsia="ru-RU"/>
        </w:rPr>
        <w:t xml:space="preserve"> по МР</w:t>
      </w:r>
    </w:p>
    <w:p w:rsidR="004514F9" w:rsidRPr="00205B66" w:rsidRDefault="00246DB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205B66">
        <w:rPr>
          <w:rFonts w:eastAsia="Times New Roman"/>
          <w:color w:val="000000" w:themeColor="text1"/>
          <w:lang w:eastAsia="ru-RU"/>
        </w:rPr>
        <w:t>Гурина Н.В</w:t>
      </w:r>
      <w:r w:rsidR="004514F9" w:rsidRPr="00205B66">
        <w:rPr>
          <w:rFonts w:eastAsia="Times New Roman"/>
          <w:color w:val="000000" w:themeColor="text1"/>
          <w:lang w:eastAsia="ru-RU"/>
        </w:rPr>
        <w:t>.</w:t>
      </w:r>
      <w:r w:rsidR="00AA1216" w:rsidRPr="00205B66">
        <w:rPr>
          <w:rFonts w:eastAsia="Times New Roman"/>
          <w:bCs/>
          <w:iCs/>
          <w:color w:val="000000" w:themeColor="text1"/>
          <w:lang w:eastAsia="ru-RU"/>
        </w:rPr>
        <w:t xml:space="preserve">, </w:t>
      </w:r>
      <w:proofErr w:type="spellStart"/>
      <w:proofErr w:type="gramStart"/>
      <w:r w:rsidR="00AA1216" w:rsidRPr="00205B66">
        <w:rPr>
          <w:rFonts w:eastAsia="Times New Roman"/>
          <w:bCs/>
          <w:iCs/>
          <w:color w:val="000000" w:themeColor="text1"/>
          <w:lang w:eastAsia="ru-RU"/>
        </w:rPr>
        <w:t>соц.педагог</w:t>
      </w:r>
      <w:proofErr w:type="spellEnd"/>
      <w:proofErr w:type="gramEnd"/>
    </w:p>
    <w:p w:rsidR="00E201DC" w:rsidRPr="00224159" w:rsidRDefault="00E201D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</w:p>
    <w:p w:rsidR="004514F9" w:rsidRDefault="004514F9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  <w:r w:rsidRPr="00745B0C">
        <w:rPr>
          <w:rFonts w:eastAsia="Times New Roman"/>
          <w:b/>
          <w:bCs/>
          <w:i/>
          <w:iCs/>
          <w:color w:val="3D3D3D"/>
          <w:lang w:eastAsia="ru-RU"/>
        </w:rPr>
        <w:t>2. Информация об оказываемых государственных услугах</w:t>
      </w:r>
      <w:r w:rsidR="00E201DC" w:rsidRPr="00224159">
        <w:rPr>
          <w:rFonts w:eastAsia="Times New Roman"/>
          <w:b/>
          <w:bCs/>
          <w:i/>
          <w:iCs/>
          <w:color w:val="3D3D3D"/>
          <w:lang w:eastAsia="ru-RU"/>
        </w:rPr>
        <w:t>.</w:t>
      </w:r>
    </w:p>
    <w:p w:rsidR="00205B66" w:rsidRPr="00205B66" w:rsidRDefault="00205B6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205B66">
        <w:rPr>
          <w:rFonts w:eastAsia="Times New Roman"/>
          <w:b/>
          <w:bCs/>
          <w:i/>
          <w:iCs/>
          <w:color w:val="000000" w:themeColor="text1"/>
          <w:lang w:eastAsia="ru-RU"/>
        </w:rPr>
        <w:t>С целью эффективной работы по оказанию государственных услуг в школе</w:t>
      </w:r>
    </w:p>
    <w:p w:rsidR="00205B66" w:rsidRPr="00205B66" w:rsidRDefault="00205B6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000000" w:themeColor="text1"/>
          <w:lang w:eastAsia="ru-RU"/>
        </w:rPr>
      </w:pPr>
      <w:r w:rsidRPr="00205B66">
        <w:rPr>
          <w:rFonts w:eastAsia="Times New Roman"/>
          <w:b/>
          <w:bCs/>
          <w:i/>
          <w:iCs/>
          <w:color w:val="000000" w:themeColor="text1"/>
          <w:lang w:eastAsia="ru-RU"/>
        </w:rPr>
        <w:t>осуществлялись следующие виды работ:</w:t>
      </w:r>
    </w:p>
    <w:p w:rsidR="00205B66" w:rsidRPr="00205B66" w:rsidRDefault="00205B6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color w:val="000000" w:themeColor="text1"/>
          <w:lang w:eastAsia="ru-RU"/>
        </w:rPr>
      </w:pPr>
      <w:r>
        <w:rPr>
          <w:rFonts w:eastAsia="Times New Roman"/>
          <w:bCs/>
          <w:iCs/>
          <w:color w:val="000000" w:themeColor="text1"/>
          <w:lang w:eastAsia="ru-RU"/>
        </w:rPr>
        <w:t xml:space="preserve">1) </w:t>
      </w:r>
      <w:r w:rsidR="00FD6C3C">
        <w:rPr>
          <w:rFonts w:eastAsia="Times New Roman"/>
          <w:bCs/>
          <w:iCs/>
          <w:color w:val="000000" w:themeColor="text1"/>
          <w:lang w:eastAsia="ru-RU"/>
        </w:rPr>
        <w:t>и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меется нормативно – правовая база по организ</w:t>
      </w:r>
      <w:r>
        <w:rPr>
          <w:rFonts w:eastAsia="Times New Roman"/>
          <w:bCs/>
          <w:iCs/>
          <w:color w:val="000000" w:themeColor="text1"/>
          <w:lang w:eastAsia="ru-RU"/>
        </w:rPr>
        <w:t xml:space="preserve">ации работы по 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оказанию данных государственных услуг;</w:t>
      </w:r>
    </w:p>
    <w:p w:rsidR="00205B66" w:rsidRPr="00205B66" w:rsidRDefault="00205B6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color w:val="000000" w:themeColor="text1"/>
          <w:lang w:eastAsia="ru-RU"/>
        </w:rPr>
      </w:pPr>
      <w:r w:rsidRPr="00205B66">
        <w:rPr>
          <w:rFonts w:eastAsia="Times New Roman"/>
          <w:bCs/>
          <w:iCs/>
          <w:color w:val="000000" w:themeColor="text1"/>
          <w:lang w:eastAsia="ru-RU"/>
        </w:rPr>
        <w:t xml:space="preserve">2) </w:t>
      </w:r>
      <w:r w:rsidR="00FD6C3C">
        <w:rPr>
          <w:rFonts w:eastAsia="Times New Roman"/>
          <w:bCs/>
          <w:iCs/>
          <w:color w:val="000000" w:themeColor="text1"/>
          <w:lang w:eastAsia="ru-RU"/>
        </w:rPr>
        <w:t>и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здан приказ «О назна</w:t>
      </w:r>
      <w:r>
        <w:rPr>
          <w:rFonts w:eastAsia="Times New Roman"/>
          <w:bCs/>
          <w:iCs/>
          <w:color w:val="000000" w:themeColor="text1"/>
          <w:lang w:eastAsia="ru-RU"/>
        </w:rPr>
        <w:t xml:space="preserve">чении ответственных по оказанию 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государственных услуг» №</w:t>
      </w:r>
      <w:r w:rsidR="00FD6C3C" w:rsidRPr="00FD6C3C">
        <w:t xml:space="preserve"> </w:t>
      </w:r>
      <w:r w:rsidR="00FD6C3C" w:rsidRPr="00FD6C3C">
        <w:rPr>
          <w:rFonts w:eastAsia="Times New Roman"/>
          <w:bCs/>
          <w:iCs/>
          <w:color w:val="000000" w:themeColor="text1"/>
          <w:lang w:eastAsia="ru-RU"/>
        </w:rPr>
        <w:t>№ 208 от 01.09.2020г</w:t>
      </w:r>
      <w:r w:rsidR="00FD6C3C">
        <w:rPr>
          <w:rFonts w:eastAsia="Times New Roman"/>
          <w:bCs/>
          <w:iCs/>
          <w:color w:val="000000" w:themeColor="text1"/>
          <w:lang w:eastAsia="ru-RU"/>
        </w:rPr>
        <w:t xml:space="preserve">. </w:t>
      </w:r>
      <w:r>
        <w:rPr>
          <w:rFonts w:eastAsia="Times New Roman"/>
          <w:bCs/>
          <w:iCs/>
          <w:color w:val="000000" w:themeColor="text1"/>
          <w:lang w:eastAsia="ru-RU"/>
        </w:rPr>
        <w:t xml:space="preserve">Ответственные лица несут 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ответственность за качественное, доступное и своевременное ока</w:t>
      </w:r>
      <w:r>
        <w:rPr>
          <w:rFonts w:eastAsia="Times New Roman"/>
          <w:bCs/>
          <w:iCs/>
          <w:color w:val="000000" w:themeColor="text1"/>
          <w:lang w:eastAsia="ru-RU"/>
        </w:rPr>
        <w:t xml:space="preserve">зание услуг 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населению, так как качественное оказание</w:t>
      </w:r>
      <w:r>
        <w:rPr>
          <w:rFonts w:eastAsia="Times New Roman"/>
          <w:bCs/>
          <w:iCs/>
          <w:color w:val="000000" w:themeColor="text1"/>
          <w:lang w:eastAsia="ru-RU"/>
        </w:rPr>
        <w:t xml:space="preserve"> государственных услуг повышает </w:t>
      </w:r>
      <w:r w:rsidRPr="00205B66">
        <w:rPr>
          <w:rFonts w:eastAsia="Times New Roman"/>
          <w:bCs/>
          <w:iCs/>
          <w:color w:val="000000" w:themeColor="text1"/>
          <w:lang w:eastAsia="ru-RU"/>
        </w:rPr>
        <w:t>авторитет государства, а также уровень доверия государственным учреждениям;</w:t>
      </w:r>
    </w:p>
    <w:p w:rsidR="00205B66" w:rsidRPr="00205B66" w:rsidRDefault="00FD6C3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color w:val="000000" w:themeColor="text1"/>
          <w:lang w:eastAsia="ru-RU"/>
        </w:rPr>
      </w:pPr>
      <w:r>
        <w:rPr>
          <w:rFonts w:eastAsia="Times New Roman"/>
          <w:bCs/>
          <w:iCs/>
          <w:color w:val="000000" w:themeColor="text1"/>
          <w:lang w:eastAsia="ru-RU"/>
        </w:rPr>
        <w:t>3) з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аведены журналы по государств</w:t>
      </w:r>
      <w:r w:rsidR="00205B66">
        <w:rPr>
          <w:rFonts w:eastAsia="Times New Roman"/>
          <w:bCs/>
          <w:iCs/>
          <w:color w:val="000000" w:themeColor="text1"/>
          <w:lang w:eastAsia="ru-RU"/>
        </w:rPr>
        <w:t xml:space="preserve">енным услугам. Журналы прошиты, 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пронумерованы, скреплены печатью, подписаны директором школы.</w:t>
      </w:r>
    </w:p>
    <w:p w:rsidR="00205B66" w:rsidRPr="00205B66" w:rsidRDefault="00FD6C3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color w:val="000000" w:themeColor="text1"/>
          <w:lang w:eastAsia="ru-RU"/>
        </w:rPr>
      </w:pPr>
      <w:r>
        <w:rPr>
          <w:rFonts w:eastAsia="Times New Roman"/>
          <w:bCs/>
          <w:iCs/>
          <w:color w:val="000000" w:themeColor="text1"/>
          <w:lang w:eastAsia="ru-RU"/>
        </w:rPr>
        <w:t>4) о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тчетность по предоставлению государств</w:t>
      </w:r>
      <w:r w:rsidR="00205B66">
        <w:rPr>
          <w:rFonts w:eastAsia="Times New Roman"/>
          <w:bCs/>
          <w:iCs/>
          <w:color w:val="000000" w:themeColor="text1"/>
          <w:lang w:eastAsia="ru-RU"/>
        </w:rPr>
        <w:t xml:space="preserve">енных услуг ведется аккуратно и 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сдает</w:t>
      </w:r>
      <w:r w:rsidR="00205B66">
        <w:rPr>
          <w:rFonts w:eastAsia="Times New Roman"/>
          <w:bCs/>
          <w:iCs/>
          <w:color w:val="000000" w:themeColor="text1"/>
          <w:lang w:eastAsia="ru-RU"/>
        </w:rPr>
        <w:t>ся в отдел образования согласно</w:t>
      </w:r>
      <w:bookmarkStart w:id="0" w:name="_GoBack"/>
      <w:bookmarkEnd w:id="0"/>
      <w:r w:rsidR="00205B66">
        <w:rPr>
          <w:rFonts w:eastAsia="Times New Roman"/>
          <w:bCs/>
          <w:iCs/>
          <w:color w:val="000000" w:themeColor="text1"/>
          <w:lang w:eastAsia="ru-RU"/>
        </w:rPr>
        <w:t xml:space="preserve"> 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ста</w:t>
      </w:r>
      <w:r w:rsidR="00205B66">
        <w:rPr>
          <w:rFonts w:eastAsia="Times New Roman"/>
          <w:bCs/>
          <w:iCs/>
          <w:color w:val="000000" w:themeColor="text1"/>
          <w:lang w:eastAsia="ru-RU"/>
        </w:rPr>
        <w:t xml:space="preserve">ндарту и регламента по оказанию </w:t>
      </w:r>
      <w:r w:rsidR="00205B66" w:rsidRPr="00205B66">
        <w:rPr>
          <w:rFonts w:eastAsia="Times New Roman"/>
          <w:bCs/>
          <w:iCs/>
          <w:color w:val="000000" w:themeColor="text1"/>
          <w:lang w:eastAsia="ru-RU"/>
        </w:rPr>
        <w:t>государственных услуг по электронной почте делопроизводителем-секретарем.</w:t>
      </w:r>
    </w:p>
    <w:p w:rsidR="00AA1216" w:rsidRPr="00AA1216" w:rsidRDefault="00AA121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color w:val="3D3D3D"/>
          <w:sz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E201DC" w:rsidRPr="00224159" w:rsidTr="00A079F8">
        <w:tc>
          <w:tcPr>
            <w:tcW w:w="834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Всего количество государственных услуг</w:t>
            </w:r>
          </w:p>
        </w:tc>
        <w:tc>
          <w:tcPr>
            <w:tcW w:w="834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Количество видов государственных услуг, оказанных через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Госкорпорацию</w:t>
            </w:r>
            <w:proofErr w:type="spellEnd"/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и портал «электронного правительства»</w:t>
            </w:r>
          </w:p>
        </w:tc>
        <w:tc>
          <w:tcPr>
            <w:tcW w:w="833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бесплатной основе</w:t>
            </w:r>
          </w:p>
        </w:tc>
        <w:tc>
          <w:tcPr>
            <w:tcW w:w="833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платной основе</w:t>
            </w:r>
          </w:p>
        </w:tc>
        <w:tc>
          <w:tcPr>
            <w:tcW w:w="833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стандартов государственных услуг</w:t>
            </w:r>
          </w:p>
        </w:tc>
        <w:tc>
          <w:tcPr>
            <w:tcW w:w="833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регламентов государственных услуг</w:t>
            </w:r>
          </w:p>
        </w:tc>
      </w:tr>
      <w:tr w:rsidR="00E201DC" w:rsidRPr="00224159" w:rsidTr="00A079F8">
        <w:tc>
          <w:tcPr>
            <w:tcW w:w="834" w:type="pct"/>
            <w:vAlign w:val="center"/>
          </w:tcPr>
          <w:p w:rsidR="004514F9" w:rsidRPr="004514F9" w:rsidRDefault="00A079F8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834" w:type="pct"/>
            <w:vAlign w:val="center"/>
          </w:tcPr>
          <w:p w:rsidR="004514F9" w:rsidRPr="004514F9" w:rsidRDefault="00E201DC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3" w:type="pct"/>
            <w:vAlign w:val="center"/>
          </w:tcPr>
          <w:p w:rsidR="004514F9" w:rsidRPr="004514F9" w:rsidRDefault="00A079F8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:rsidR="004514F9" w:rsidRPr="004514F9" w:rsidRDefault="00E201DC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3" w:type="pct"/>
            <w:vAlign w:val="center"/>
          </w:tcPr>
          <w:p w:rsidR="004514F9" w:rsidRPr="004514F9" w:rsidRDefault="00A079F8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833" w:type="pct"/>
            <w:vAlign w:val="center"/>
          </w:tcPr>
          <w:p w:rsidR="004514F9" w:rsidRPr="004514F9" w:rsidRDefault="00A079F8" w:rsidP="00A079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</w:tr>
    </w:tbl>
    <w:p w:rsidR="004514F9" w:rsidRPr="00224159" w:rsidRDefault="004514F9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A079F8" w:rsidRDefault="00A079F8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lang w:eastAsia="ru-RU"/>
        </w:rPr>
      </w:pPr>
    </w:p>
    <w:p w:rsidR="00AA1216" w:rsidRDefault="00E201DC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lastRenderedPageBreak/>
        <w:t>3. Информация о наиболее востребованных государственных услугах.</w:t>
      </w:r>
    </w:p>
    <w:p w:rsidR="00AA1216" w:rsidRPr="00AA1216" w:rsidRDefault="00AA121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sz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0"/>
        <w:gridCol w:w="3666"/>
        <w:gridCol w:w="4001"/>
        <w:gridCol w:w="2245"/>
      </w:tblGrid>
      <w:tr w:rsidR="00E201DC" w:rsidRPr="00224159" w:rsidTr="00A079F8">
        <w:tc>
          <w:tcPr>
            <w:tcW w:w="360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716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1873" w:type="pct"/>
          </w:tcPr>
          <w:p w:rsidR="004514F9" w:rsidRPr="004514F9" w:rsidRDefault="00E201DC" w:rsidP="00A079F8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Наименование государственного учреждения, оказывающего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госуслугу</w:t>
            </w:r>
            <w:proofErr w:type="spellEnd"/>
          </w:p>
        </w:tc>
        <w:tc>
          <w:tcPr>
            <w:tcW w:w="1051" w:type="pct"/>
          </w:tcPr>
          <w:p w:rsidR="004514F9" w:rsidRPr="004514F9" w:rsidRDefault="00E201DC" w:rsidP="00A079F8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</w:t>
            </w:r>
            <w:r w:rsidRPr="00224159">
              <w:rPr>
                <w:rFonts w:eastAsia="Times New Roman"/>
                <w:b/>
                <w:sz w:val="24"/>
                <w:lang w:eastAsia="ru-RU"/>
              </w:rPr>
              <w:t xml:space="preserve">оличество оказанных услуг в </w:t>
            </w:r>
            <w:r w:rsidR="00E8681F">
              <w:rPr>
                <w:rFonts w:eastAsia="Times New Roman"/>
                <w:b/>
                <w:sz w:val="24"/>
                <w:lang w:eastAsia="ru-RU"/>
              </w:rPr>
              <w:t>2020-</w:t>
            </w:r>
            <w:r w:rsidRPr="00224159">
              <w:rPr>
                <w:rFonts w:eastAsia="Times New Roman"/>
                <w:b/>
                <w:sz w:val="24"/>
                <w:lang w:eastAsia="ru-RU"/>
              </w:rPr>
              <w:t>20</w:t>
            </w:r>
            <w:r w:rsidR="00246DBF">
              <w:rPr>
                <w:rFonts w:eastAsia="Times New Roman"/>
                <w:b/>
                <w:sz w:val="24"/>
                <w:lang w:eastAsia="ru-RU"/>
              </w:rPr>
              <w:t>21</w:t>
            </w: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="00E8681F">
              <w:rPr>
                <w:rFonts w:eastAsia="Times New Roman"/>
                <w:b/>
                <w:sz w:val="24"/>
                <w:lang w:eastAsia="ru-RU"/>
              </w:rPr>
              <w:t>уч.</w:t>
            </w:r>
            <w:r w:rsidRPr="004514F9">
              <w:rPr>
                <w:rFonts w:eastAsia="Times New Roman"/>
                <w:b/>
                <w:sz w:val="24"/>
                <w:lang w:eastAsia="ru-RU"/>
              </w:rPr>
              <w:t>году</w:t>
            </w:r>
            <w:proofErr w:type="spellEnd"/>
          </w:p>
        </w:tc>
      </w:tr>
      <w:tr w:rsidR="00E201DC" w:rsidRPr="00224159" w:rsidTr="00A079F8">
        <w:tc>
          <w:tcPr>
            <w:tcW w:w="360" w:type="pct"/>
          </w:tcPr>
          <w:p w:rsidR="00E201DC" w:rsidRPr="00224159" w:rsidRDefault="00E201DC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1716" w:type="pct"/>
          </w:tcPr>
          <w:p w:rsidR="00E201DC" w:rsidRPr="00224159" w:rsidRDefault="002C3A0C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873" w:type="pct"/>
          </w:tcPr>
          <w:p w:rsidR="00E201DC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46DBF">
              <w:rPr>
                <w:sz w:val="24"/>
                <w:lang w:eastAsia="ru-RU"/>
              </w:rPr>
              <w:t>КГУ «Общеобразовательная школа №6»</w:t>
            </w:r>
          </w:p>
        </w:tc>
        <w:tc>
          <w:tcPr>
            <w:tcW w:w="1051" w:type="pct"/>
          </w:tcPr>
          <w:p w:rsidR="00E201DC" w:rsidRPr="00224159" w:rsidRDefault="00E8681F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78</w:t>
            </w:r>
          </w:p>
        </w:tc>
      </w:tr>
      <w:tr w:rsidR="00246DBF" w:rsidRPr="00224159" w:rsidTr="00A079F8">
        <w:tc>
          <w:tcPr>
            <w:tcW w:w="360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1716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873" w:type="pct"/>
          </w:tcPr>
          <w:p w:rsidR="00246DBF" w:rsidRDefault="00246DBF" w:rsidP="00A079F8">
            <w:r w:rsidRPr="00E93C76">
              <w:t xml:space="preserve">КГУ «Общеобразовательная школа №6» </w:t>
            </w:r>
          </w:p>
        </w:tc>
        <w:tc>
          <w:tcPr>
            <w:tcW w:w="1051" w:type="pct"/>
          </w:tcPr>
          <w:p w:rsidR="00246DBF" w:rsidRPr="00224159" w:rsidRDefault="00FA48FB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50</w:t>
            </w:r>
          </w:p>
        </w:tc>
      </w:tr>
      <w:tr w:rsidR="00246DBF" w:rsidRPr="00224159" w:rsidTr="00A079F8">
        <w:tc>
          <w:tcPr>
            <w:tcW w:w="360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3</w:t>
            </w:r>
          </w:p>
        </w:tc>
        <w:tc>
          <w:tcPr>
            <w:tcW w:w="1716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873" w:type="pct"/>
          </w:tcPr>
          <w:p w:rsidR="00246DBF" w:rsidRDefault="00246DBF" w:rsidP="00A079F8">
            <w:r w:rsidRPr="00E93C76">
              <w:t xml:space="preserve">КГУ «Общеобразовательная школа №6» </w:t>
            </w:r>
          </w:p>
        </w:tc>
        <w:tc>
          <w:tcPr>
            <w:tcW w:w="1051" w:type="pct"/>
          </w:tcPr>
          <w:p w:rsidR="00246DBF" w:rsidRPr="00224159" w:rsidRDefault="00E8681F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</w:tr>
      <w:tr w:rsidR="00246DBF" w:rsidRPr="00224159" w:rsidTr="00A079F8">
        <w:tc>
          <w:tcPr>
            <w:tcW w:w="360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1716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873" w:type="pct"/>
          </w:tcPr>
          <w:p w:rsidR="00246DBF" w:rsidRDefault="00246DBF" w:rsidP="00A079F8">
            <w:r w:rsidRPr="00E93C76">
              <w:t xml:space="preserve">КГУ «Общеобразовательная школа №6» </w:t>
            </w:r>
          </w:p>
        </w:tc>
        <w:tc>
          <w:tcPr>
            <w:tcW w:w="1051" w:type="pct"/>
          </w:tcPr>
          <w:p w:rsidR="00246DBF" w:rsidRPr="00224159" w:rsidRDefault="00E8681F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</w:tr>
      <w:tr w:rsidR="00246DBF" w:rsidRPr="00224159" w:rsidTr="00A079F8">
        <w:tc>
          <w:tcPr>
            <w:tcW w:w="360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1716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4514F9">
              <w:rPr>
                <w:rFonts w:eastAsia="Times New Roman"/>
                <w:sz w:val="24"/>
                <w:lang w:eastAsia="ru-RU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1873" w:type="pct"/>
          </w:tcPr>
          <w:p w:rsidR="00246DBF" w:rsidRDefault="00246DBF" w:rsidP="00A079F8">
            <w:r w:rsidRPr="00E93C76">
              <w:t xml:space="preserve">КГУ «Общеобразовательная школа №6» </w:t>
            </w:r>
          </w:p>
        </w:tc>
        <w:tc>
          <w:tcPr>
            <w:tcW w:w="1051" w:type="pct"/>
          </w:tcPr>
          <w:p w:rsidR="00246DBF" w:rsidRPr="00224159" w:rsidRDefault="00E8681F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</w:tr>
      <w:tr w:rsidR="00246DBF" w:rsidRPr="00224159" w:rsidTr="00A079F8">
        <w:tc>
          <w:tcPr>
            <w:tcW w:w="360" w:type="pct"/>
          </w:tcPr>
          <w:p w:rsidR="00246DBF" w:rsidRPr="00224159" w:rsidRDefault="00246DBF" w:rsidP="00A079F8">
            <w:pPr>
              <w:pStyle w:val="a6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1716" w:type="pct"/>
          </w:tcPr>
          <w:p w:rsidR="00246DBF" w:rsidRPr="004514F9" w:rsidRDefault="00246DBF" w:rsidP="00A079F8">
            <w:pPr>
              <w:pStyle w:val="a6"/>
              <w:ind w:left="0"/>
              <w:jc w:val="both"/>
              <w:rPr>
                <w:rFonts w:eastAsia="Times New Roman"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873" w:type="pct"/>
          </w:tcPr>
          <w:p w:rsidR="00246DBF" w:rsidRDefault="00246DBF" w:rsidP="00A079F8">
            <w:r w:rsidRPr="00E93C76">
              <w:t xml:space="preserve">КГУ «Общеобразовательная школа №6» </w:t>
            </w:r>
          </w:p>
        </w:tc>
        <w:tc>
          <w:tcPr>
            <w:tcW w:w="1051" w:type="pct"/>
          </w:tcPr>
          <w:p w:rsidR="00246DBF" w:rsidRPr="00224159" w:rsidRDefault="00FA48FB" w:rsidP="00A079F8">
            <w:pPr>
              <w:pStyle w:val="a6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</w:tbl>
    <w:p w:rsidR="00FA48FB" w:rsidRDefault="00205B66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bCs/>
          <w:i/>
          <w:iCs/>
          <w:lang w:eastAsia="ru-RU"/>
        </w:rPr>
      </w:pPr>
      <w:r w:rsidRPr="00D100E0">
        <w:rPr>
          <w:rFonts w:eastAsia="Times New Roman"/>
          <w:b/>
          <w:bCs/>
          <w:i/>
          <w:iCs/>
          <w:lang w:eastAsia="ru-RU"/>
        </w:rPr>
        <w:t xml:space="preserve">Государственная услуга: </w:t>
      </w:r>
    </w:p>
    <w:p w:rsidR="00E8681F" w:rsidRDefault="00FA48FB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- </w:t>
      </w:r>
      <w:r w:rsidR="00205B66" w:rsidRPr="00D100E0">
        <w:rPr>
          <w:rFonts w:eastAsia="Times New Roman"/>
          <w:lang w:eastAsia="ru-RU"/>
        </w:rPr>
        <w:t xml:space="preserve">Прием документов </w:t>
      </w:r>
      <w:r w:rsidR="00D100E0" w:rsidRPr="00D100E0">
        <w:rPr>
          <w:rFonts w:eastAsia="Times New Roman"/>
          <w:lang w:eastAsia="ru-RU"/>
        </w:rPr>
        <w:t xml:space="preserve">и выдача результата </w:t>
      </w:r>
      <w:r w:rsidR="00205B66" w:rsidRPr="00D100E0">
        <w:rPr>
          <w:rFonts w:eastAsia="Times New Roman"/>
          <w:lang w:eastAsia="ru-RU"/>
        </w:rPr>
        <w:t xml:space="preserve">для прохождения аттестации на присвоение (подтверждение) квалификационных категорий педагогическим работникам и </w:t>
      </w:r>
      <w:r w:rsidR="00205B66" w:rsidRPr="00D100E0">
        <w:rPr>
          <w:rFonts w:eastAsia="Times New Roman"/>
          <w:lang w:eastAsia="ru-RU"/>
        </w:rPr>
        <w:lastRenderedPageBreak/>
        <w:t>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  <w:r w:rsidR="00E8681F">
        <w:rPr>
          <w:rFonts w:eastAsia="Times New Roman"/>
          <w:lang w:eastAsia="ru-RU"/>
        </w:rPr>
        <w:t xml:space="preserve"> осуществляется через </w:t>
      </w:r>
      <w:r w:rsidR="00E8681F" w:rsidRPr="00D100E0">
        <w:rPr>
          <w:rFonts w:eastAsia="Times New Roman"/>
          <w:lang w:eastAsia="ru-RU"/>
        </w:rPr>
        <w:t xml:space="preserve">канцелярию </w:t>
      </w:r>
      <w:proofErr w:type="spellStart"/>
      <w:r w:rsidR="00E8681F" w:rsidRPr="00D100E0">
        <w:rPr>
          <w:rFonts w:eastAsia="Times New Roman"/>
          <w:lang w:eastAsia="ru-RU"/>
        </w:rPr>
        <w:t>услугодателя</w:t>
      </w:r>
      <w:proofErr w:type="spellEnd"/>
      <w:r w:rsidR="00E8681F">
        <w:rPr>
          <w:rFonts w:eastAsia="Times New Roman"/>
          <w:lang w:eastAsia="ru-RU"/>
        </w:rPr>
        <w:t xml:space="preserve"> </w:t>
      </w:r>
      <w:r w:rsidR="00E8681F">
        <w:rPr>
          <w:rFonts w:eastAsia="Times New Roman"/>
          <w:lang w:eastAsia="ru-RU"/>
        </w:rPr>
        <w:t xml:space="preserve">со </w:t>
      </w:r>
      <w:r w:rsidR="00E8681F">
        <w:rPr>
          <w:rFonts w:eastAsia="Times New Roman"/>
          <w:lang w:eastAsia="ru-RU"/>
        </w:rPr>
        <w:t>следующего</w:t>
      </w:r>
      <w:r w:rsidR="00E8681F">
        <w:rPr>
          <w:rFonts w:eastAsia="Times New Roman"/>
          <w:lang w:eastAsia="ru-RU"/>
        </w:rPr>
        <w:t xml:space="preserve"> учебного года будет осуществляться и через </w:t>
      </w:r>
      <w:r w:rsidR="00E8681F" w:rsidRPr="00D100E0">
        <w:rPr>
          <w:rFonts w:eastAsia="Times New Roman"/>
          <w:lang w:eastAsia="ru-RU"/>
        </w:rPr>
        <w:t>некоммерческое акционерное общество "Государственная корпорация "Правительство для граждан".</w:t>
      </w:r>
      <w:r w:rsidR="00A079F8">
        <w:rPr>
          <w:rFonts w:eastAsia="Times New Roman"/>
          <w:lang w:eastAsia="ru-RU"/>
        </w:rPr>
        <w:t xml:space="preserve"> </w:t>
      </w:r>
    </w:p>
    <w:p w:rsidR="00D100E0" w:rsidRPr="00D100E0" w:rsidRDefault="00E8681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079F8" w:rsidRPr="00A079F8">
        <w:rPr>
          <w:rFonts w:eastAsia="Times New Roman"/>
          <w:lang w:eastAsia="ru-RU"/>
        </w:rPr>
        <w:t>Выдача дубликатов документов об основном среднем, общем среднем образовании</w:t>
      </w:r>
      <w:r w:rsidR="00D100E0" w:rsidRPr="00D100E0">
        <w:rPr>
          <w:rFonts w:eastAsia="Times New Roman"/>
          <w:lang w:eastAsia="ru-RU"/>
        </w:rPr>
        <w:t xml:space="preserve"> осуществляется через:</w:t>
      </w:r>
    </w:p>
    <w:p w:rsidR="00D100E0" w:rsidRPr="00D100E0" w:rsidRDefault="00D100E0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D100E0">
        <w:rPr>
          <w:rFonts w:eastAsia="Times New Roman"/>
          <w:lang w:eastAsia="ru-RU"/>
        </w:rPr>
        <w:t xml:space="preserve">      1) канцелярию </w:t>
      </w:r>
      <w:proofErr w:type="spellStart"/>
      <w:r w:rsidRPr="00D100E0">
        <w:rPr>
          <w:rFonts w:eastAsia="Times New Roman"/>
          <w:lang w:eastAsia="ru-RU"/>
        </w:rPr>
        <w:t>услугодателя</w:t>
      </w:r>
      <w:proofErr w:type="spellEnd"/>
      <w:r w:rsidRPr="00D100E0">
        <w:rPr>
          <w:rFonts w:eastAsia="Times New Roman"/>
          <w:lang w:eastAsia="ru-RU"/>
        </w:rPr>
        <w:t>;</w:t>
      </w:r>
    </w:p>
    <w:p w:rsidR="00E201DC" w:rsidRDefault="00E8681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2)</w:t>
      </w:r>
      <w:r w:rsidR="00D100E0" w:rsidRPr="00D100E0">
        <w:rPr>
          <w:rFonts w:eastAsia="Times New Roman"/>
          <w:lang w:eastAsia="ru-RU"/>
        </w:rPr>
        <w:t>некоммерческое акционерное общество "Государственная корпорация "Правительство для граждан".</w:t>
      </w:r>
    </w:p>
    <w:p w:rsidR="00FA48FB" w:rsidRDefault="00FA48FB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- </w:t>
      </w:r>
      <w:r w:rsidRPr="00FA48FB">
        <w:rPr>
          <w:rFonts w:eastAsia="Times New Roman"/>
          <w:bCs/>
          <w:iCs/>
          <w:lang w:eastAsia="ru-RU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>
        <w:rPr>
          <w:rFonts w:eastAsia="Times New Roman"/>
          <w:bCs/>
          <w:iCs/>
          <w:lang w:eastAsia="ru-RU"/>
        </w:rPr>
        <w:t xml:space="preserve">, </w:t>
      </w:r>
      <w:r w:rsidRPr="00FA48FB">
        <w:rPr>
          <w:rFonts w:eastAsia="Times New Roman"/>
          <w:bCs/>
          <w:iCs/>
          <w:lang w:eastAsia="ru-RU"/>
        </w:rPr>
        <w:t>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</w:t>
      </w:r>
      <w:r>
        <w:rPr>
          <w:rFonts w:eastAsia="Times New Roman"/>
          <w:bCs/>
          <w:iCs/>
          <w:lang w:eastAsia="ru-RU"/>
        </w:rPr>
        <w:t xml:space="preserve"> осуществляется через:</w:t>
      </w:r>
    </w:p>
    <w:p w:rsidR="00FA48FB" w:rsidRDefault="00FA48FB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D100E0">
        <w:rPr>
          <w:rFonts w:eastAsia="Times New Roman"/>
          <w:lang w:eastAsia="ru-RU"/>
        </w:rPr>
        <w:t xml:space="preserve">1) канцелярию </w:t>
      </w:r>
      <w:proofErr w:type="spellStart"/>
      <w:r w:rsidRPr="00D100E0">
        <w:rPr>
          <w:rFonts w:eastAsia="Times New Roman"/>
          <w:lang w:eastAsia="ru-RU"/>
        </w:rPr>
        <w:t>услугодателя</w:t>
      </w:r>
      <w:proofErr w:type="spellEnd"/>
    </w:p>
    <w:p w:rsidR="00FA48FB" w:rsidRDefault="00FA48FB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ab/>
      </w:r>
      <w:r w:rsidRPr="00FA48FB">
        <w:rPr>
          <w:rFonts w:eastAsia="Times New Roman"/>
          <w:bCs/>
          <w:iCs/>
          <w:lang w:eastAsia="ru-RU"/>
        </w:rPr>
        <w:t xml:space="preserve">2) веб-портал «электронного правительства» </w:t>
      </w:r>
      <w:hyperlink r:id="rId5" w:history="1">
        <w:r w:rsidRPr="00D22EC9">
          <w:rPr>
            <w:rStyle w:val="ab"/>
            <w:rFonts w:eastAsia="Times New Roman"/>
            <w:bCs/>
            <w:iCs/>
            <w:lang w:eastAsia="ru-RU"/>
          </w:rPr>
          <w:t>www.egov.kz</w:t>
        </w:r>
      </w:hyperlink>
      <w:r w:rsidRPr="00FA48FB">
        <w:rPr>
          <w:rFonts w:eastAsia="Times New Roman"/>
          <w:bCs/>
          <w:iCs/>
          <w:lang w:eastAsia="ru-RU"/>
        </w:rPr>
        <w:t xml:space="preserve"> </w:t>
      </w:r>
    </w:p>
    <w:p w:rsidR="00FA48FB" w:rsidRDefault="00FA48FB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- </w:t>
      </w:r>
      <w:r w:rsidRPr="00FA48FB">
        <w:rPr>
          <w:rFonts w:eastAsia="Times New Roman"/>
          <w:bCs/>
          <w:iCs/>
          <w:lang w:eastAsia="ru-RU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>
        <w:rPr>
          <w:rFonts w:eastAsia="Times New Roman"/>
          <w:bCs/>
          <w:iCs/>
          <w:lang w:eastAsia="ru-RU"/>
        </w:rPr>
        <w:t xml:space="preserve"> </w:t>
      </w:r>
      <w:r w:rsidRPr="00FA48FB">
        <w:rPr>
          <w:rFonts w:eastAsia="Times New Roman"/>
          <w:bCs/>
          <w:iCs/>
          <w:lang w:eastAsia="ru-RU"/>
        </w:rPr>
        <w:t xml:space="preserve">осуществляются через канцелярию </w:t>
      </w:r>
      <w:proofErr w:type="spellStart"/>
      <w:r w:rsidRPr="00FA48FB">
        <w:rPr>
          <w:rFonts w:eastAsia="Times New Roman"/>
          <w:bCs/>
          <w:iCs/>
          <w:lang w:eastAsia="ru-RU"/>
        </w:rPr>
        <w:t>услугодателя</w:t>
      </w:r>
      <w:proofErr w:type="spellEnd"/>
      <w:r w:rsidRPr="00FA48FB">
        <w:rPr>
          <w:rFonts w:eastAsia="Times New Roman"/>
          <w:bCs/>
          <w:iCs/>
          <w:lang w:eastAsia="ru-RU"/>
        </w:rPr>
        <w:t>.</w:t>
      </w:r>
    </w:p>
    <w:p w:rsidR="00A079F8" w:rsidRPr="00A079F8" w:rsidRDefault="00A079F8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- </w:t>
      </w:r>
      <w:r w:rsidRPr="00A079F8">
        <w:rPr>
          <w:rFonts w:eastAsia="Times New Roman"/>
          <w:bCs/>
          <w:iCs/>
          <w:lang w:eastAsia="ru-RU"/>
        </w:rPr>
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</w:r>
      <w:r>
        <w:rPr>
          <w:rFonts w:eastAsia="Times New Roman"/>
          <w:bCs/>
          <w:iCs/>
          <w:lang w:eastAsia="ru-RU"/>
        </w:rPr>
        <w:t xml:space="preserve"> осуществляются через:</w:t>
      </w:r>
    </w:p>
    <w:p w:rsidR="00A079F8" w:rsidRPr="00A079F8" w:rsidRDefault="00A079F8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 w:rsidRPr="00A079F8">
        <w:rPr>
          <w:rFonts w:eastAsia="Times New Roman"/>
          <w:bCs/>
          <w:iCs/>
          <w:lang w:eastAsia="ru-RU"/>
        </w:rPr>
        <w:t xml:space="preserve">  </w:t>
      </w:r>
      <w:r>
        <w:rPr>
          <w:rFonts w:eastAsia="Times New Roman"/>
          <w:bCs/>
          <w:iCs/>
          <w:lang w:eastAsia="ru-RU"/>
        </w:rPr>
        <w:t xml:space="preserve">    1) канцелярию </w:t>
      </w:r>
      <w:proofErr w:type="spellStart"/>
      <w:r>
        <w:rPr>
          <w:rFonts w:eastAsia="Times New Roman"/>
          <w:bCs/>
          <w:iCs/>
          <w:lang w:eastAsia="ru-RU"/>
        </w:rPr>
        <w:t>услугодателя</w:t>
      </w:r>
      <w:proofErr w:type="spellEnd"/>
      <w:r>
        <w:rPr>
          <w:rFonts w:eastAsia="Times New Roman"/>
          <w:bCs/>
          <w:iCs/>
          <w:lang w:eastAsia="ru-RU"/>
        </w:rPr>
        <w:t>;</w:t>
      </w:r>
    </w:p>
    <w:p w:rsidR="00A079F8" w:rsidRPr="00A079F8" w:rsidRDefault="00E8681F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      2)</w:t>
      </w:r>
      <w:r w:rsidR="00A079F8" w:rsidRPr="00A079F8">
        <w:rPr>
          <w:rFonts w:eastAsia="Times New Roman"/>
          <w:bCs/>
          <w:iCs/>
          <w:lang w:eastAsia="ru-RU"/>
        </w:rPr>
        <w:t xml:space="preserve">некоммерческое акционерное общество "Государственная корпорация </w:t>
      </w:r>
      <w:r w:rsidR="00A079F8">
        <w:rPr>
          <w:rFonts w:eastAsia="Times New Roman"/>
          <w:bCs/>
          <w:iCs/>
          <w:lang w:eastAsia="ru-RU"/>
        </w:rPr>
        <w:t>"Правительство для граждан";</w:t>
      </w:r>
    </w:p>
    <w:p w:rsidR="00A079F8" w:rsidRPr="00FA48FB" w:rsidRDefault="00A079F8" w:rsidP="00A079F8">
      <w:pPr>
        <w:pStyle w:val="a6"/>
        <w:shd w:val="clear" w:color="auto" w:fill="FFFFFF"/>
        <w:spacing w:after="0" w:line="240" w:lineRule="auto"/>
        <w:ind w:left="0"/>
        <w:jc w:val="both"/>
        <w:rPr>
          <w:rFonts w:eastAsia="Times New Roman"/>
          <w:bCs/>
          <w:iCs/>
          <w:lang w:eastAsia="ru-RU"/>
        </w:rPr>
      </w:pPr>
      <w:r w:rsidRPr="00A079F8">
        <w:rPr>
          <w:rFonts w:eastAsia="Times New Roman"/>
          <w:bCs/>
          <w:iCs/>
          <w:lang w:eastAsia="ru-RU"/>
        </w:rPr>
        <w:t xml:space="preserve">      3) веб-портал "электронного правительст</w:t>
      </w:r>
      <w:r>
        <w:rPr>
          <w:rFonts w:eastAsia="Times New Roman"/>
          <w:bCs/>
          <w:iCs/>
          <w:lang w:eastAsia="ru-RU"/>
        </w:rPr>
        <w:t xml:space="preserve">ва" www.egov.kz </w:t>
      </w:r>
    </w:p>
    <w:p w:rsidR="00E201DC" w:rsidRPr="00224159" w:rsidRDefault="007C1074" w:rsidP="00A079F8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II. Работа с </w:t>
      </w:r>
      <w:proofErr w:type="spellStart"/>
      <w:r w:rsidRPr="00224159">
        <w:rPr>
          <w:rFonts w:eastAsia="Times New Roman"/>
          <w:b/>
          <w:bCs/>
          <w:lang w:eastAsia="ru-RU"/>
        </w:rPr>
        <w:t>услугополучателями</w:t>
      </w:r>
      <w:proofErr w:type="spellEnd"/>
      <w:r w:rsidRPr="00224159">
        <w:rPr>
          <w:rFonts w:eastAsia="Times New Roman"/>
          <w:b/>
          <w:bCs/>
          <w:lang w:eastAsia="ru-RU"/>
        </w:rPr>
        <w:t>.</w:t>
      </w:r>
    </w:p>
    <w:p w:rsidR="00745B0C" w:rsidRPr="00224159" w:rsidRDefault="007C1074" w:rsidP="00A079F8">
      <w:pPr>
        <w:spacing w:after="0" w:line="240" w:lineRule="auto"/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Сведения об источниках и местах доступа к информации о порядке оказания государственных услуг.</w:t>
      </w:r>
    </w:p>
    <w:p w:rsidR="00745B0C" w:rsidRPr="00246DBF" w:rsidRDefault="007C1074" w:rsidP="00A079F8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224159">
        <w:t xml:space="preserve">- </w:t>
      </w:r>
      <w:r w:rsidRPr="004514F9">
        <w:rPr>
          <w:rFonts w:eastAsia="Times New Roman"/>
          <w:lang w:eastAsia="ru-RU"/>
        </w:rPr>
        <w:t>Информация о порядке оказания государственных услуг размещена на официальном Интернет-</w:t>
      </w:r>
      <w:r w:rsidRPr="00224159">
        <w:rPr>
          <w:rFonts w:eastAsia="Times New Roman"/>
          <w:b/>
          <w:bCs/>
          <w:lang w:eastAsia="ru-RU"/>
        </w:rPr>
        <w:t> </w:t>
      </w:r>
      <w:r w:rsidR="00246DBF">
        <w:rPr>
          <w:rFonts w:eastAsia="Times New Roman"/>
          <w:bCs/>
          <w:lang w:eastAsia="ru-RU"/>
        </w:rPr>
        <w:t xml:space="preserve">ресурсе </w:t>
      </w:r>
      <w:r w:rsidR="00246DBF" w:rsidRPr="00246DBF">
        <w:rPr>
          <w:rFonts w:eastAsia="Times New Roman"/>
          <w:bCs/>
          <w:lang w:eastAsia="ru-RU"/>
        </w:rPr>
        <w:t>КГУ «Общеобразовательная школа №6»</w:t>
      </w:r>
    </w:p>
    <w:p w:rsidR="007C1074" w:rsidRPr="004514F9" w:rsidRDefault="007C1074" w:rsidP="00A079F8">
      <w:pPr>
        <w:spacing w:after="0" w:line="240" w:lineRule="auto"/>
        <w:jc w:val="both"/>
        <w:rPr>
          <w:rFonts w:eastAsia="Times New Roman"/>
          <w:lang w:eastAsia="ru-RU"/>
        </w:rPr>
      </w:pPr>
      <w:r w:rsidRPr="00224159">
        <w:t xml:space="preserve">- </w:t>
      </w:r>
      <w:r w:rsidRPr="004514F9">
        <w:rPr>
          <w:rFonts w:eastAsia="Times New Roman"/>
          <w:lang w:eastAsia="ru-RU"/>
        </w:rPr>
        <w:t>Наглядная информация о порядке оказания государстве</w:t>
      </w:r>
      <w:r w:rsidR="00246DBF">
        <w:rPr>
          <w:rFonts w:eastAsia="Times New Roman"/>
          <w:lang w:eastAsia="ru-RU"/>
        </w:rPr>
        <w:t>нных услуг размещена на стендах</w:t>
      </w:r>
      <w:r w:rsidRPr="004514F9">
        <w:rPr>
          <w:rFonts w:eastAsia="Times New Roman"/>
          <w:lang w:eastAsia="ru-RU"/>
        </w:rPr>
        <w:t>.</w:t>
      </w:r>
    </w:p>
    <w:p w:rsidR="007C1074" w:rsidRPr="00224159" w:rsidRDefault="007C1074" w:rsidP="00A079F8">
      <w:pPr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Мероприятия, направленные на обеспечение прозрачности процесса оказания государственных услуг.</w:t>
      </w:r>
    </w:p>
    <w:p w:rsidR="007C1074" w:rsidRPr="00224159" w:rsidRDefault="007C1074" w:rsidP="00A079F8">
      <w:pPr>
        <w:spacing w:after="0" w:line="240" w:lineRule="auto"/>
        <w:jc w:val="both"/>
      </w:pPr>
      <w:r w:rsidRPr="004514F9">
        <w:rPr>
          <w:rFonts w:eastAsia="Times New Roman"/>
          <w:lang w:eastAsia="ru-RU"/>
        </w:rPr>
        <w:t xml:space="preserve">При обращении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 xml:space="preserve">, ответственными </w:t>
      </w:r>
      <w:r w:rsidRPr="00224159">
        <w:rPr>
          <w:rFonts w:eastAsia="Times New Roman"/>
          <w:lang w:eastAsia="ru-RU"/>
        </w:rPr>
        <w:t xml:space="preserve">учителями </w:t>
      </w:r>
      <w:r w:rsidRPr="004514F9">
        <w:rPr>
          <w:rFonts w:eastAsia="Times New Roman"/>
          <w:lang w:eastAsia="ru-RU"/>
        </w:rPr>
        <w:t xml:space="preserve"> компетентно проводится разъяснительная работа о процессе оказания государственных услуг, так же на совещаниях,  </w:t>
      </w:r>
      <w:r w:rsidR="0020486A" w:rsidRPr="00224159">
        <w:rPr>
          <w:rFonts w:eastAsia="Times New Roman"/>
          <w:lang w:eastAsia="ru-RU"/>
        </w:rPr>
        <w:t xml:space="preserve">родительских собраниях, </w:t>
      </w:r>
      <w:r w:rsidRPr="004514F9">
        <w:rPr>
          <w:rFonts w:eastAsia="Times New Roman"/>
          <w:lang w:eastAsia="ru-RU"/>
        </w:rPr>
        <w:t>при поступлении вопросов по направлению «оказание государственных услуг», даются исчерпывающие ответы, озвучиваются показатели за отчетный период, обсуждаются предложения и возникающие вопросы</w:t>
      </w:r>
      <w:r w:rsidR="0020486A" w:rsidRPr="00224159">
        <w:rPr>
          <w:rFonts w:eastAsia="Times New Roman"/>
          <w:lang w:eastAsia="ru-RU"/>
        </w:rPr>
        <w:t>.</w:t>
      </w:r>
    </w:p>
    <w:p w:rsidR="00246DBF" w:rsidRDefault="0020486A" w:rsidP="00A079F8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lang w:eastAsia="ru-RU"/>
        </w:rPr>
        <w:t>III. Деятельность по совершенствованию процессов оказания государственных услуг.</w:t>
      </w:r>
    </w:p>
    <w:p w:rsidR="0020486A" w:rsidRPr="00246DBF" w:rsidRDefault="00246DBF" w:rsidP="00A079F8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="0020486A" w:rsidRPr="00224159">
        <w:rPr>
          <w:rFonts w:eastAsia="Times New Roman"/>
          <w:b/>
          <w:bCs/>
          <w:i/>
          <w:iCs/>
          <w:lang w:eastAsia="ru-RU"/>
        </w:rPr>
        <w:t>Результаты оптимизации и автоматизации процессов оказания государственных услуг</w:t>
      </w:r>
    </w:p>
    <w:p w:rsidR="0020486A" w:rsidRPr="00224159" w:rsidRDefault="00246DBF" w:rsidP="00A079F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="0020486A" w:rsidRPr="00224159">
        <w:rPr>
          <w:rFonts w:eastAsia="Times New Roman"/>
          <w:lang w:eastAsia="ru-RU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оказываемых </w:t>
      </w:r>
      <w:proofErr w:type="spellStart"/>
      <w:r w:rsidR="0020486A" w:rsidRPr="00224159">
        <w:rPr>
          <w:rFonts w:eastAsia="Times New Roman"/>
          <w:lang w:eastAsia="ru-RU"/>
        </w:rPr>
        <w:t>услугодателями</w:t>
      </w:r>
      <w:proofErr w:type="spellEnd"/>
      <w:r w:rsidR="0020486A" w:rsidRPr="00224159">
        <w:rPr>
          <w:rFonts w:eastAsia="Times New Roman"/>
          <w:lang w:eastAsia="ru-RU"/>
        </w:rPr>
        <w:t xml:space="preserve"> школы. Ответственными за оказание </w:t>
      </w:r>
      <w:proofErr w:type="spellStart"/>
      <w:proofErr w:type="gramStart"/>
      <w:r w:rsidR="0020486A" w:rsidRPr="00224159">
        <w:rPr>
          <w:rFonts w:eastAsia="Times New Roman"/>
          <w:lang w:eastAsia="ru-RU"/>
        </w:rPr>
        <w:t>гос</w:t>
      </w:r>
      <w:r w:rsidR="00205B66">
        <w:rPr>
          <w:rFonts w:eastAsia="Times New Roman"/>
          <w:lang w:eastAsia="ru-RU"/>
        </w:rPr>
        <w:t>.</w:t>
      </w:r>
      <w:r w:rsidR="0020486A" w:rsidRPr="00224159">
        <w:rPr>
          <w:rFonts w:eastAsia="Times New Roman"/>
          <w:lang w:eastAsia="ru-RU"/>
        </w:rPr>
        <w:t>услуг</w:t>
      </w:r>
      <w:proofErr w:type="spellEnd"/>
      <w:proofErr w:type="gramEnd"/>
      <w:r w:rsidR="0020486A" w:rsidRPr="00224159">
        <w:rPr>
          <w:rFonts w:eastAsia="Times New Roman"/>
          <w:lang w:eastAsia="ru-RU"/>
        </w:rPr>
        <w:t xml:space="preserve"> в школе проводится работа по разъяснению работникам, родителям о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</w:p>
    <w:p w:rsidR="00745B0C" w:rsidRPr="00224159" w:rsidRDefault="0020486A" w:rsidP="00A079F8">
      <w:pPr>
        <w:spacing w:after="0" w:line="240" w:lineRule="auto"/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Мероприятия, направленные на повышение квалификации сотрудников в сфере оказания государственных услуг</w:t>
      </w:r>
    </w:p>
    <w:p w:rsidR="00E8681F" w:rsidRDefault="00246DBF" w:rsidP="00A079F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0486A" w:rsidRPr="004514F9">
        <w:rPr>
          <w:rFonts w:eastAsia="Times New Roman"/>
          <w:lang w:eastAsia="ru-RU"/>
        </w:rPr>
        <w:t>Ответственные за оказание государственных услуг (</w:t>
      </w:r>
      <w:r>
        <w:rPr>
          <w:rFonts w:eastAsia="Times New Roman"/>
          <w:lang w:eastAsia="ru-RU"/>
        </w:rPr>
        <w:t>3</w:t>
      </w:r>
      <w:r w:rsidR="0020486A" w:rsidRPr="004514F9">
        <w:rPr>
          <w:rFonts w:eastAsia="Times New Roman"/>
          <w:lang w:eastAsia="ru-RU"/>
        </w:rPr>
        <w:t xml:space="preserve"> человек</w:t>
      </w:r>
      <w:r w:rsidR="0020486A" w:rsidRPr="00224159">
        <w:rPr>
          <w:rFonts w:eastAsia="Times New Roman"/>
          <w:lang w:eastAsia="ru-RU"/>
        </w:rPr>
        <w:t>а</w:t>
      </w:r>
      <w:r w:rsidR="0020486A" w:rsidRPr="004514F9">
        <w:rPr>
          <w:rFonts w:eastAsia="Times New Roman"/>
          <w:lang w:eastAsia="ru-RU"/>
        </w:rPr>
        <w:t>) повышают свои знания, путем изучения соответствующих Законов, правил, методических рекомендаций, стандартов и ре</w:t>
      </w:r>
      <w:r w:rsidR="0020486A" w:rsidRPr="00224159">
        <w:rPr>
          <w:rFonts w:eastAsia="Times New Roman"/>
          <w:lang w:eastAsia="ru-RU"/>
        </w:rPr>
        <w:t>гламентов государственных услуг, посещают семинары.</w:t>
      </w:r>
    </w:p>
    <w:p w:rsidR="004514F9" w:rsidRPr="00224159" w:rsidRDefault="004514F9" w:rsidP="00A079F8">
      <w:pPr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4514F9">
        <w:rPr>
          <w:rFonts w:eastAsia="Times New Roman"/>
          <w:color w:val="3D3D3D"/>
          <w:shd w:val="clear" w:color="auto" w:fill="FFFFFF"/>
          <w:lang w:eastAsia="ru-RU"/>
        </w:rPr>
        <w:t> </w:t>
      </w:r>
      <w:r w:rsidR="0020486A" w:rsidRPr="00224159">
        <w:rPr>
          <w:rFonts w:eastAsia="Times New Roman"/>
          <w:color w:val="3D3D3D"/>
          <w:shd w:val="clear" w:color="auto" w:fill="FFFFFF"/>
          <w:lang w:eastAsia="ru-RU"/>
        </w:rPr>
        <w:tab/>
      </w:r>
      <w:r w:rsidR="0020486A" w:rsidRPr="00224159">
        <w:rPr>
          <w:rFonts w:eastAsia="Times New Roman"/>
          <w:b/>
          <w:bCs/>
          <w:i/>
          <w:iCs/>
          <w:lang w:eastAsia="ru-RU"/>
        </w:rPr>
        <w:t>Нормативно-правовое совершенствование процессов оказания государственных услуг.</w:t>
      </w:r>
    </w:p>
    <w:p w:rsidR="0020486A" w:rsidRPr="00224159" w:rsidRDefault="0020486A" w:rsidP="00A079F8">
      <w:pPr>
        <w:spacing w:after="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>В целях регулирования общественных отношений, установления основополагающих принципов и норм в сфере оказания государственных услуг 15 апреля 2013 года был принят Закон «О государственных услугах». В целях соблюдения прав и интересов государства, граждан утверждены Стандарты, Регламенты и соответствующие Правила государственных услуг.</w:t>
      </w:r>
    </w:p>
    <w:p w:rsidR="0020486A" w:rsidRPr="00224159" w:rsidRDefault="0020486A" w:rsidP="00A079F8">
      <w:pPr>
        <w:spacing w:after="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ab/>
      </w:r>
      <w:r w:rsidRPr="00224159">
        <w:rPr>
          <w:rFonts w:eastAsia="Times New Roman"/>
          <w:b/>
          <w:bCs/>
          <w:lang w:eastAsia="ru-RU"/>
        </w:rPr>
        <w:t xml:space="preserve">IV. Контроль за качеством оказания государственных услуг. </w:t>
      </w:r>
    </w:p>
    <w:p w:rsidR="0020486A" w:rsidRPr="00224159" w:rsidRDefault="00A079F8" w:rsidP="00A079F8">
      <w:pPr>
        <w:pStyle w:val="a6"/>
        <w:spacing w:after="0" w:line="240" w:lineRule="auto"/>
        <w:ind w:left="0"/>
        <w:jc w:val="both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ab/>
      </w:r>
      <w:r w:rsidR="0020486A" w:rsidRPr="00224159">
        <w:rPr>
          <w:rFonts w:eastAsia="Times New Roman"/>
          <w:b/>
          <w:bCs/>
          <w:i/>
          <w:iCs/>
          <w:lang w:eastAsia="ru-RU"/>
        </w:rPr>
        <w:t xml:space="preserve">Информация о жалобах </w:t>
      </w:r>
      <w:proofErr w:type="spellStart"/>
      <w:r w:rsidR="0020486A" w:rsidRPr="00224159">
        <w:rPr>
          <w:rFonts w:eastAsia="Times New Roman"/>
          <w:b/>
          <w:bCs/>
          <w:i/>
          <w:iCs/>
          <w:lang w:eastAsia="ru-RU"/>
        </w:rPr>
        <w:t>услугополучателей</w:t>
      </w:r>
      <w:proofErr w:type="spellEnd"/>
      <w:r w:rsidR="0020486A" w:rsidRPr="00224159">
        <w:rPr>
          <w:rFonts w:eastAsia="Times New Roman"/>
          <w:b/>
          <w:bCs/>
          <w:i/>
          <w:iCs/>
          <w:lang w:eastAsia="ru-RU"/>
        </w:rPr>
        <w:t xml:space="preserve"> по вопросам оказания государственных услуг</w:t>
      </w:r>
    </w:p>
    <w:p w:rsidR="0020486A" w:rsidRPr="00224159" w:rsidRDefault="00246DBF" w:rsidP="00A079F8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20486A" w:rsidRPr="00224159">
        <w:rPr>
          <w:rFonts w:eastAsia="Times New Roman"/>
          <w:bCs/>
          <w:lang w:eastAsia="ru-RU"/>
        </w:rPr>
        <w:t xml:space="preserve">Жалоб по вопросам оказания государственных услуг от </w:t>
      </w:r>
      <w:proofErr w:type="spellStart"/>
      <w:r w:rsidR="0020486A" w:rsidRPr="00224159">
        <w:rPr>
          <w:rFonts w:eastAsia="Times New Roman"/>
          <w:bCs/>
          <w:lang w:eastAsia="ru-RU"/>
        </w:rPr>
        <w:t>услугополучателей</w:t>
      </w:r>
      <w:proofErr w:type="spellEnd"/>
      <w:r w:rsidR="0020486A" w:rsidRPr="00224159">
        <w:rPr>
          <w:rFonts w:eastAsia="Times New Roman"/>
          <w:bCs/>
          <w:lang w:eastAsia="ru-RU"/>
        </w:rPr>
        <w:t xml:space="preserve"> за отчетный период не поступало.</w:t>
      </w:r>
    </w:p>
    <w:p w:rsidR="0020486A" w:rsidRPr="00224159" w:rsidRDefault="00A079F8" w:rsidP="00A079F8">
      <w:pPr>
        <w:pStyle w:val="a6"/>
        <w:spacing w:after="0" w:line="240" w:lineRule="auto"/>
        <w:ind w:left="0"/>
        <w:jc w:val="both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ab/>
      </w:r>
      <w:r w:rsidR="0020486A" w:rsidRPr="00224159">
        <w:rPr>
          <w:rFonts w:eastAsia="Times New Roman"/>
          <w:b/>
          <w:bCs/>
          <w:i/>
          <w:iCs/>
          <w:lang w:eastAsia="ru-RU"/>
        </w:rPr>
        <w:t xml:space="preserve">Результаты внутреннего контроля за качеством оказания государственных услуг </w:t>
      </w:r>
    </w:p>
    <w:p w:rsidR="00E8681F" w:rsidRPr="00E8681F" w:rsidRDefault="00246DBF" w:rsidP="00E868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0486A" w:rsidRPr="00224159">
        <w:rPr>
          <w:rFonts w:eastAsia="Times New Roman"/>
          <w:lang w:eastAsia="ru-RU"/>
        </w:rPr>
        <w:t>В целях контроля качества оказания государственных услуг ежемесячно подготавливается и сводится отчетность оказания государственных услуг </w:t>
      </w:r>
      <w:r w:rsidR="00205B66" w:rsidRPr="00205B66">
        <w:rPr>
          <w:rFonts w:eastAsia="Times New Roman"/>
          <w:b/>
          <w:bCs/>
          <w:lang w:eastAsia="ru-RU"/>
        </w:rPr>
        <w:t>КГУ «Общеобразовательная школа №6»</w:t>
      </w:r>
      <w:r w:rsidR="00E8681F">
        <w:rPr>
          <w:rFonts w:eastAsia="Times New Roman"/>
          <w:b/>
          <w:bCs/>
          <w:lang w:eastAsia="ru-RU"/>
        </w:rPr>
        <w:t xml:space="preserve">. </w:t>
      </w:r>
      <w:r w:rsidR="00E8681F" w:rsidRPr="004514F9">
        <w:rPr>
          <w:rFonts w:eastAsia="Times New Roman"/>
          <w:lang w:eastAsia="ru-RU"/>
        </w:rPr>
        <w:t xml:space="preserve">При возникновении у потребителей </w:t>
      </w:r>
      <w:proofErr w:type="spellStart"/>
      <w:proofErr w:type="gramStart"/>
      <w:r w:rsidR="00E8681F" w:rsidRPr="004514F9">
        <w:rPr>
          <w:rFonts w:eastAsia="Times New Roman"/>
          <w:lang w:eastAsia="ru-RU"/>
        </w:rPr>
        <w:t>гос</w:t>
      </w:r>
      <w:r w:rsidR="00E8681F">
        <w:rPr>
          <w:rFonts w:eastAsia="Times New Roman"/>
          <w:lang w:eastAsia="ru-RU"/>
        </w:rPr>
        <w:t>.</w:t>
      </w:r>
      <w:r w:rsidR="00E8681F" w:rsidRPr="004514F9">
        <w:rPr>
          <w:rFonts w:eastAsia="Times New Roman"/>
          <w:lang w:eastAsia="ru-RU"/>
        </w:rPr>
        <w:t>услуг</w:t>
      </w:r>
      <w:proofErr w:type="spellEnd"/>
      <w:proofErr w:type="gramEnd"/>
      <w:r w:rsidR="00E8681F" w:rsidRPr="004514F9">
        <w:rPr>
          <w:rFonts w:eastAsia="Times New Roman"/>
          <w:lang w:eastAsia="ru-RU"/>
        </w:rPr>
        <w:t xml:space="preserve"> вопросов по сферам оказания государственных услуг, </w:t>
      </w:r>
      <w:r w:rsidR="00E8681F">
        <w:rPr>
          <w:rFonts w:eastAsia="Times New Roman"/>
          <w:lang w:eastAsia="ru-RU"/>
        </w:rPr>
        <w:t>проводя</w:t>
      </w:r>
      <w:r w:rsidR="00E8681F" w:rsidRPr="004514F9">
        <w:rPr>
          <w:rFonts w:eastAsia="Times New Roman"/>
          <w:lang w:eastAsia="ru-RU"/>
        </w:rPr>
        <w:t xml:space="preserve">тся встречи, семинары по разъяснению требований стандартов, регламентов государственных услуг, по итогам которых </w:t>
      </w:r>
      <w:r w:rsidR="00E8681F">
        <w:rPr>
          <w:rFonts w:eastAsia="Times New Roman"/>
          <w:lang w:eastAsia="ru-RU"/>
        </w:rPr>
        <w:t>внося</w:t>
      </w:r>
      <w:r w:rsidR="00E8681F" w:rsidRPr="004514F9">
        <w:rPr>
          <w:rFonts w:eastAsia="Times New Roman"/>
          <w:lang w:eastAsia="ru-RU"/>
        </w:rPr>
        <w:t xml:space="preserve">тся </w:t>
      </w:r>
      <w:r w:rsidR="00E8681F">
        <w:rPr>
          <w:rFonts w:eastAsia="Times New Roman"/>
          <w:lang w:eastAsia="ru-RU"/>
        </w:rPr>
        <w:t xml:space="preserve">предложения в вышестоящий орган. </w:t>
      </w:r>
      <w:r w:rsidR="00E8681F" w:rsidRPr="00224159">
        <w:rPr>
          <w:rFonts w:eastAsia="Times New Roman"/>
          <w:lang w:eastAsia="ru-RU"/>
        </w:rPr>
        <w:t xml:space="preserve">Школой </w:t>
      </w:r>
      <w:r w:rsidR="00E8681F" w:rsidRPr="004514F9">
        <w:rPr>
          <w:rFonts w:eastAsia="Times New Roman"/>
          <w:lang w:eastAsia="ru-RU"/>
        </w:rPr>
        <w:t>приняты все необходимые меры, направленные на своевременное</w:t>
      </w:r>
      <w:r w:rsidR="00E8681F">
        <w:rPr>
          <w:rFonts w:eastAsia="Times New Roman"/>
          <w:lang w:eastAsia="ru-RU"/>
        </w:rPr>
        <w:t xml:space="preserve"> оказание государственных услуг. </w:t>
      </w:r>
      <w:r w:rsidR="00E8681F" w:rsidRPr="004514F9">
        <w:rPr>
          <w:rFonts w:eastAsia="Times New Roman"/>
          <w:lang w:eastAsia="ru-RU"/>
        </w:rPr>
        <w:t xml:space="preserve">На постоянной основе </w:t>
      </w:r>
      <w:r w:rsidR="00E8681F">
        <w:rPr>
          <w:rFonts w:eastAsia="Times New Roman"/>
          <w:lang w:eastAsia="ru-RU"/>
        </w:rPr>
        <w:t>проводи</w:t>
      </w:r>
      <w:r w:rsidR="00E8681F" w:rsidRPr="004514F9">
        <w:rPr>
          <w:rFonts w:eastAsia="Times New Roman"/>
          <w:lang w:eastAsia="ru-RU"/>
        </w:rPr>
        <w:t xml:space="preserve">тся работа по информированию </w:t>
      </w:r>
      <w:proofErr w:type="spellStart"/>
      <w:r w:rsidR="00E8681F" w:rsidRPr="004514F9">
        <w:rPr>
          <w:rFonts w:eastAsia="Times New Roman"/>
          <w:lang w:eastAsia="ru-RU"/>
        </w:rPr>
        <w:t>услугополучателей</w:t>
      </w:r>
      <w:proofErr w:type="spellEnd"/>
      <w:r w:rsidR="00E8681F" w:rsidRPr="004514F9">
        <w:rPr>
          <w:rFonts w:eastAsia="Times New Roman"/>
          <w:lang w:eastAsia="ru-RU"/>
        </w:rPr>
        <w:t xml:space="preserve"> в СМИ, посредством Интернет-ресурса </w:t>
      </w:r>
      <w:r w:rsidR="00E8681F" w:rsidRPr="00205B66">
        <w:rPr>
          <w:rFonts w:eastAsia="Times New Roman"/>
          <w:lang w:eastAsia="ru-RU"/>
        </w:rPr>
        <w:t>КГУ</w:t>
      </w:r>
      <w:r w:rsidR="00E8681F">
        <w:rPr>
          <w:rFonts w:eastAsia="Times New Roman"/>
          <w:lang w:eastAsia="ru-RU"/>
        </w:rPr>
        <w:t xml:space="preserve"> «Общеобразовательная школа №6»</w:t>
      </w:r>
      <w:r w:rsidR="00E8681F" w:rsidRPr="00224159">
        <w:rPr>
          <w:rFonts w:eastAsia="Times New Roman"/>
          <w:lang w:eastAsia="ru-RU"/>
        </w:rPr>
        <w:t xml:space="preserve"> </w:t>
      </w:r>
      <w:r w:rsidR="00E8681F" w:rsidRPr="004514F9">
        <w:rPr>
          <w:rFonts w:eastAsia="Times New Roman"/>
          <w:lang w:eastAsia="ru-RU"/>
        </w:rPr>
        <w:t>и других веб-сайтов, о порядке получения государственных услуг через Государственную корпорацию «Правительство для граждан», а также в электронном формате</w:t>
      </w:r>
      <w:r w:rsidR="00E8681F">
        <w:rPr>
          <w:rFonts w:eastAsia="Times New Roman"/>
          <w:lang w:eastAsia="ru-RU"/>
        </w:rPr>
        <w:t>.</w:t>
      </w:r>
    </w:p>
    <w:p w:rsidR="0020486A" w:rsidRDefault="0020486A" w:rsidP="00A079F8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E8681F" w:rsidRPr="00205B66" w:rsidRDefault="00E8681F" w:rsidP="00A079F8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20486A" w:rsidRPr="00224159" w:rsidRDefault="0020486A" w:rsidP="00A079F8">
      <w:pPr>
        <w:spacing w:after="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</w:p>
    <w:p w:rsidR="00745B0C" w:rsidRPr="00224159" w:rsidRDefault="00745B0C" w:rsidP="00A079F8">
      <w:pPr>
        <w:spacing w:after="0" w:line="240" w:lineRule="auto"/>
      </w:pPr>
    </w:p>
    <w:p w:rsidR="008319CC" w:rsidRPr="00224159" w:rsidRDefault="008319CC" w:rsidP="00A079F8">
      <w:pPr>
        <w:spacing w:after="0" w:line="240" w:lineRule="auto"/>
      </w:pPr>
    </w:p>
    <w:sectPr w:rsidR="008319CC" w:rsidRPr="00224159" w:rsidSect="00AA121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1D0A0C"/>
    <w:multiLevelType w:val="hybridMultilevel"/>
    <w:tmpl w:val="FF2CFAEE"/>
    <w:lvl w:ilvl="0" w:tplc="FDB6B2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052AE2"/>
    <w:multiLevelType w:val="multilevel"/>
    <w:tmpl w:val="C1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9"/>
    <w:rsid w:val="0010559A"/>
    <w:rsid w:val="0020486A"/>
    <w:rsid w:val="00205B66"/>
    <w:rsid w:val="00224159"/>
    <w:rsid w:val="00246DBF"/>
    <w:rsid w:val="002C3A0C"/>
    <w:rsid w:val="002E0B75"/>
    <w:rsid w:val="004514F9"/>
    <w:rsid w:val="0049283D"/>
    <w:rsid w:val="00633649"/>
    <w:rsid w:val="00745B0C"/>
    <w:rsid w:val="007C1074"/>
    <w:rsid w:val="008319CC"/>
    <w:rsid w:val="009650BC"/>
    <w:rsid w:val="00A079F8"/>
    <w:rsid w:val="00AA1216"/>
    <w:rsid w:val="00D100E0"/>
    <w:rsid w:val="00E201DC"/>
    <w:rsid w:val="00E8681F"/>
    <w:rsid w:val="00FA48FB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46BE"/>
  <w15:docId w15:val="{20EA1443-E391-423C-BBC4-AB5040CD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4F9"/>
    <w:rPr>
      <w:b/>
      <w:bCs/>
    </w:rPr>
  </w:style>
  <w:style w:type="character" w:styleId="a9">
    <w:name w:val="Emphasis"/>
    <w:basedOn w:val="a0"/>
    <w:uiPriority w:val="20"/>
    <w:qFormat/>
    <w:rsid w:val="004514F9"/>
    <w:rPr>
      <w:i/>
      <w:iCs/>
    </w:rPr>
  </w:style>
  <w:style w:type="table" w:styleId="aa">
    <w:name w:val="Table Grid"/>
    <w:basedOn w:val="a1"/>
    <w:uiPriority w:val="59"/>
    <w:rsid w:val="00E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2021-06-02T08:26:00Z</cp:lastPrinted>
  <dcterms:created xsi:type="dcterms:W3CDTF">2020-01-23T10:00:00Z</dcterms:created>
  <dcterms:modified xsi:type="dcterms:W3CDTF">2021-06-02T08:59:00Z</dcterms:modified>
</cp:coreProperties>
</file>