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E5" w:rsidRDefault="00C814E5">
      <w:pPr>
        <w:pStyle w:val="a3"/>
        <w:ind w:left="0" w:firstLine="0"/>
        <w:jc w:val="left"/>
        <w:rPr>
          <w:sz w:val="30"/>
        </w:rPr>
      </w:pPr>
    </w:p>
    <w:p w:rsidR="00C814E5" w:rsidRDefault="00C814E5">
      <w:pPr>
        <w:pStyle w:val="a3"/>
        <w:ind w:left="0" w:firstLine="0"/>
        <w:jc w:val="left"/>
        <w:rPr>
          <w:sz w:val="30"/>
        </w:rPr>
      </w:pPr>
    </w:p>
    <w:p w:rsidR="00C814E5" w:rsidRDefault="00C814E5">
      <w:pPr>
        <w:pStyle w:val="a3"/>
        <w:ind w:left="0" w:firstLine="0"/>
        <w:jc w:val="left"/>
        <w:rPr>
          <w:sz w:val="30"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Default="00833159" w:rsidP="00833159">
      <w:pPr>
        <w:pStyle w:val="a3"/>
        <w:spacing w:before="6"/>
        <w:ind w:left="0" w:firstLine="0"/>
        <w:jc w:val="center"/>
        <w:rPr>
          <w:b/>
          <w:bCs/>
        </w:rPr>
      </w:pPr>
    </w:p>
    <w:p w:rsidR="00833159" w:rsidRPr="00833159" w:rsidRDefault="00833159" w:rsidP="00833159">
      <w:pPr>
        <w:pStyle w:val="a3"/>
        <w:spacing w:before="6"/>
        <w:ind w:left="0" w:firstLine="0"/>
        <w:jc w:val="center"/>
        <w:rPr>
          <w:b/>
          <w:bCs/>
          <w:sz w:val="72"/>
          <w:szCs w:val="72"/>
        </w:rPr>
      </w:pPr>
    </w:p>
    <w:p w:rsidR="00833159" w:rsidRPr="00833159" w:rsidRDefault="00833159" w:rsidP="00833159">
      <w:pPr>
        <w:pStyle w:val="a3"/>
        <w:spacing w:before="6"/>
        <w:ind w:left="0" w:firstLine="0"/>
        <w:jc w:val="center"/>
        <w:rPr>
          <w:b/>
          <w:bCs/>
          <w:sz w:val="72"/>
          <w:szCs w:val="72"/>
        </w:rPr>
      </w:pPr>
    </w:p>
    <w:p w:rsidR="00833159" w:rsidRPr="00833159" w:rsidRDefault="00833159" w:rsidP="00833159">
      <w:pPr>
        <w:pStyle w:val="a3"/>
        <w:spacing w:before="6"/>
        <w:ind w:left="0" w:firstLine="0"/>
        <w:jc w:val="center"/>
        <w:rPr>
          <w:b/>
          <w:bCs/>
          <w:sz w:val="72"/>
          <w:szCs w:val="72"/>
        </w:rPr>
      </w:pPr>
    </w:p>
    <w:p w:rsidR="00C814E5" w:rsidRPr="00833159" w:rsidRDefault="00833159" w:rsidP="00833159">
      <w:pPr>
        <w:pStyle w:val="a3"/>
        <w:spacing w:before="6"/>
        <w:ind w:left="0" w:firstLine="0"/>
        <w:jc w:val="center"/>
        <w:rPr>
          <w:b/>
          <w:sz w:val="72"/>
          <w:szCs w:val="72"/>
        </w:rPr>
      </w:pPr>
      <w:r w:rsidRPr="00833159">
        <w:rPr>
          <w:b/>
          <w:bCs/>
          <w:sz w:val="72"/>
          <w:szCs w:val="72"/>
        </w:rPr>
        <w:t>НОРМАТИВНОЕ ПРАВОВОЕ ОБЕСПЕЧЕНИЕ</w:t>
      </w:r>
    </w:p>
    <w:p w:rsidR="00C814E5" w:rsidRDefault="00C814E5">
      <w:pPr>
        <w:sectPr w:rsidR="00C814E5">
          <w:footerReference w:type="default" r:id="rId8"/>
          <w:pgSz w:w="11910" w:h="16840"/>
          <w:pgMar w:top="1120" w:right="560" w:bottom="900" w:left="740" w:header="0" w:footer="702" w:gutter="0"/>
          <w:pgNumType w:start="3"/>
          <w:cols w:space="720"/>
        </w:sectPr>
      </w:pPr>
      <w:bookmarkStart w:id="0" w:name="_GoBack"/>
      <w:bookmarkEnd w:id="0"/>
    </w:p>
    <w:p w:rsidR="00C814E5" w:rsidRDefault="00692B55" w:rsidP="00833159">
      <w:pPr>
        <w:pStyle w:val="3"/>
        <w:tabs>
          <w:tab w:val="left" w:pos="887"/>
          <w:tab w:val="left" w:pos="888"/>
          <w:tab w:val="left" w:pos="3458"/>
          <w:tab w:val="left" w:pos="5328"/>
          <w:tab w:val="left" w:pos="7825"/>
        </w:tabs>
        <w:spacing w:before="72" w:line="242" w:lineRule="auto"/>
        <w:ind w:left="393" w:right="568"/>
      </w:pPr>
      <w:r>
        <w:lastRenderedPageBreak/>
        <w:t>НОРМАТИВНОЕ</w:t>
      </w:r>
      <w:r>
        <w:tab/>
        <w:t>ПРАВОВОЕ</w:t>
      </w:r>
      <w:r>
        <w:tab/>
        <w:t>ОБЕСПЕЧЕНИЕ</w:t>
      </w:r>
      <w:r>
        <w:tab/>
      </w:r>
      <w:r>
        <w:rPr>
          <w:spacing w:val="-3"/>
        </w:rPr>
        <w:t xml:space="preserve">ОРГАНИЗАЦИИ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814E5" w:rsidRDefault="00C814E5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C814E5" w:rsidRDefault="00692B55">
      <w:pPr>
        <w:pStyle w:val="a3"/>
        <w:ind w:right="568"/>
      </w:pPr>
      <w:r>
        <w:t>Государственные общеобязательные стандарты образования, типовые учебные планы, типовые учебные программы, используемые в образовательном процессе в 2020-2021 учебном году представлены в виде следующей таблицы. ИМП на 2020-2021 учебный год имеет электронное</w:t>
      </w:r>
      <w:r>
        <w:t xml:space="preserve"> приложение, где доступны активные ссылки на указанные НПА.</w:t>
      </w:r>
    </w:p>
    <w:p w:rsidR="00C814E5" w:rsidRDefault="00692B55" w:rsidP="00692B55">
      <w:pPr>
        <w:pStyle w:val="3"/>
        <w:numPr>
          <w:ilvl w:val="1"/>
          <w:numId w:val="19"/>
        </w:numPr>
        <w:tabs>
          <w:tab w:val="left" w:pos="1526"/>
        </w:tabs>
        <w:spacing w:before="5"/>
        <w:ind w:right="636" w:firstLine="360"/>
      </w:pPr>
      <w:r>
        <w:t>При организации учебного процесса организации образования руководствуются настоящим Инстукривно-методическим письмом, а также Методическими рекомендациями, утвержденными приказом Министра образова</w:t>
      </w:r>
      <w:r>
        <w:t>ния и науки Республики Казахстан от 13 августа 2020 года № 345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инфекции».</w:t>
      </w:r>
    </w:p>
    <w:p w:rsidR="00C814E5" w:rsidRDefault="00C814E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14E5" w:rsidRDefault="00692B55">
      <w:pPr>
        <w:pStyle w:val="a3"/>
        <w:spacing w:before="1"/>
        <w:ind w:right="569"/>
      </w:pPr>
      <w:r>
        <w:t>Таб</w:t>
      </w:r>
      <w:r>
        <w:t>лица 1. НПА используемые в образовательном процессе в 2020-2021 учебном году</w:t>
      </w:r>
    </w:p>
    <w:p w:rsidR="00C814E5" w:rsidRDefault="00C814E5">
      <w:pPr>
        <w:pStyle w:val="a3"/>
        <w:spacing w:before="1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478"/>
        <w:gridCol w:w="2461"/>
        <w:gridCol w:w="2454"/>
        <w:gridCol w:w="2463"/>
      </w:tblGrid>
      <w:tr w:rsidR="00C814E5">
        <w:trPr>
          <w:trHeight w:val="552"/>
        </w:trPr>
        <w:tc>
          <w:tcPr>
            <w:tcW w:w="2478" w:type="dxa"/>
            <w:shd w:val="clear" w:color="auto" w:fill="4F81BC"/>
          </w:tcPr>
          <w:p w:rsidR="00C814E5" w:rsidRDefault="00692B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Уровни образования</w:t>
            </w:r>
          </w:p>
        </w:tc>
        <w:tc>
          <w:tcPr>
            <w:tcW w:w="2461" w:type="dxa"/>
            <w:shd w:val="clear" w:color="auto" w:fill="4F81BC"/>
          </w:tcPr>
          <w:p w:rsidR="00C814E5" w:rsidRDefault="00692B55">
            <w:pPr>
              <w:pStyle w:val="TableParagraph"/>
              <w:spacing w:line="273" w:lineRule="exact"/>
              <w:ind w:left="859" w:right="8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ГОСО</w:t>
            </w:r>
          </w:p>
        </w:tc>
        <w:tc>
          <w:tcPr>
            <w:tcW w:w="2454" w:type="dxa"/>
            <w:shd w:val="clear" w:color="auto" w:fill="4F81BC"/>
          </w:tcPr>
          <w:p w:rsidR="00C814E5" w:rsidRDefault="00692B55">
            <w:pPr>
              <w:pStyle w:val="TableParagraph"/>
              <w:spacing w:line="276" w:lineRule="exact"/>
              <w:ind w:left="865" w:right="231" w:hanging="6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Типовые учебные планы</w:t>
            </w:r>
          </w:p>
        </w:tc>
        <w:tc>
          <w:tcPr>
            <w:tcW w:w="2463" w:type="dxa"/>
            <w:shd w:val="clear" w:color="auto" w:fill="4F81BC"/>
          </w:tcPr>
          <w:p w:rsidR="00C814E5" w:rsidRDefault="00692B55">
            <w:pPr>
              <w:pStyle w:val="TableParagraph"/>
              <w:spacing w:line="276" w:lineRule="exact"/>
              <w:ind w:left="596" w:right="236" w:hanging="3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Типовые учебные программы</w:t>
            </w:r>
          </w:p>
        </w:tc>
      </w:tr>
      <w:tr w:rsidR="00C814E5">
        <w:trPr>
          <w:trHeight w:val="689"/>
        </w:trPr>
        <w:tc>
          <w:tcPr>
            <w:tcW w:w="2478" w:type="dxa"/>
            <w:shd w:val="clear" w:color="auto" w:fill="DBE4F0"/>
          </w:tcPr>
          <w:p w:rsidR="00C814E5" w:rsidRDefault="00692B55">
            <w:pPr>
              <w:pStyle w:val="TableParagraph"/>
              <w:ind w:left="106" w:right="834"/>
              <w:rPr>
                <w:sz w:val="24"/>
              </w:rPr>
            </w:pPr>
            <w:r>
              <w:rPr>
                <w:color w:val="0E233D"/>
                <w:sz w:val="24"/>
              </w:rPr>
              <w:t>Предшкольная подготовка</w:t>
            </w:r>
          </w:p>
        </w:tc>
        <w:tc>
          <w:tcPr>
            <w:tcW w:w="2461" w:type="dxa"/>
            <w:vMerge w:val="restart"/>
            <w:shd w:val="clear" w:color="auto" w:fill="F1F1F1"/>
          </w:tcPr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C814E5">
            <w:pPr>
              <w:pStyle w:val="TableParagraph"/>
              <w:rPr>
                <w:sz w:val="24"/>
              </w:rPr>
            </w:pPr>
          </w:p>
          <w:p w:rsidR="00C814E5" w:rsidRDefault="00692B55">
            <w:pPr>
              <w:pStyle w:val="TableParagraph"/>
              <w:spacing w:before="176"/>
              <w:ind w:left="138" w:right="141"/>
              <w:jc w:val="center"/>
            </w:pPr>
            <w:r>
              <w:rPr>
                <w:color w:val="0E233D"/>
              </w:rPr>
              <w:t>ГОСО РК</w:t>
            </w:r>
          </w:p>
          <w:p w:rsidR="00C814E5" w:rsidRDefault="00692B55">
            <w:pPr>
              <w:pStyle w:val="TableParagraph"/>
              <w:spacing w:before="2"/>
              <w:ind w:left="141" w:right="141"/>
              <w:jc w:val="center"/>
              <w:rPr>
                <w:i/>
              </w:rPr>
            </w:pPr>
            <w:r>
              <w:rPr>
                <w:i/>
                <w:color w:val="0E233D"/>
              </w:rPr>
              <w:t>(№604 от 31.10.2018г)</w:t>
            </w:r>
          </w:p>
        </w:tc>
        <w:tc>
          <w:tcPr>
            <w:tcW w:w="2454" w:type="dxa"/>
            <w:shd w:val="clear" w:color="auto" w:fill="DBE4F0"/>
          </w:tcPr>
          <w:p w:rsidR="00C814E5" w:rsidRDefault="00692B55">
            <w:pPr>
              <w:pStyle w:val="TableParagraph"/>
              <w:tabs>
                <w:tab w:val="left" w:pos="1634"/>
              </w:tabs>
              <w:spacing w:line="247" w:lineRule="exact"/>
              <w:ind w:left="277"/>
            </w:pPr>
            <w:r>
              <w:rPr>
                <w:color w:val="0E233D"/>
              </w:rPr>
              <w:t>12.12.2012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г</w:t>
            </w:r>
            <w:r>
              <w:rPr>
                <w:color w:val="0E233D"/>
              </w:rPr>
              <w:tab/>
              <w:t>№557</w:t>
            </w:r>
          </w:p>
        </w:tc>
        <w:tc>
          <w:tcPr>
            <w:tcW w:w="2463" w:type="dxa"/>
            <w:shd w:val="clear" w:color="auto" w:fill="F1F1F1"/>
          </w:tcPr>
          <w:p w:rsidR="00C814E5" w:rsidRDefault="00692B55">
            <w:pPr>
              <w:pStyle w:val="TableParagraph"/>
              <w:tabs>
                <w:tab w:val="left" w:pos="1676"/>
              </w:tabs>
              <w:spacing w:line="268" w:lineRule="exact"/>
              <w:ind w:left="197"/>
              <w:rPr>
                <w:sz w:val="24"/>
              </w:rPr>
            </w:pPr>
            <w:r>
              <w:rPr>
                <w:color w:val="0E233D"/>
                <w:sz w:val="24"/>
              </w:rPr>
              <w:t>12.08.2016 г</w:t>
            </w:r>
            <w:r>
              <w:rPr>
                <w:color w:val="0E233D"/>
                <w:sz w:val="24"/>
              </w:rPr>
              <w:tab/>
              <w:t>№499</w:t>
            </w:r>
          </w:p>
        </w:tc>
      </w:tr>
      <w:tr w:rsidR="00C814E5">
        <w:trPr>
          <w:trHeight w:val="1382"/>
        </w:trPr>
        <w:tc>
          <w:tcPr>
            <w:tcW w:w="2478" w:type="dxa"/>
            <w:shd w:val="clear" w:color="auto" w:fill="DBE4F0"/>
          </w:tcPr>
          <w:p w:rsidR="00C814E5" w:rsidRDefault="00692B55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1-4 классы</w:t>
            </w: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F1F1F1"/>
          </w:tcPr>
          <w:p w:rsidR="00C814E5" w:rsidRDefault="00C814E5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shd w:val="clear" w:color="auto" w:fill="DBE4F0"/>
          </w:tcPr>
          <w:p w:rsidR="00C814E5" w:rsidRDefault="00692B55">
            <w:pPr>
              <w:pStyle w:val="TableParagraph"/>
              <w:tabs>
                <w:tab w:val="left" w:pos="1578"/>
              </w:tabs>
              <w:spacing w:before="137" w:line="252" w:lineRule="exact"/>
              <w:ind w:left="320"/>
              <w:rPr>
                <w:b/>
              </w:rPr>
            </w:pPr>
            <w:r>
              <w:rPr>
                <w:b/>
                <w:color w:val="001F5F"/>
              </w:rPr>
              <w:t>8.11.2012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г</w:t>
            </w:r>
            <w:r>
              <w:rPr>
                <w:b/>
                <w:color w:val="001F5F"/>
              </w:rPr>
              <w:tab/>
              <w:t>№500</w:t>
            </w:r>
          </w:p>
          <w:p w:rsidR="00C814E5" w:rsidRDefault="00692B55">
            <w:pPr>
              <w:pStyle w:val="TableParagraph"/>
              <w:tabs>
                <w:tab w:val="left" w:pos="1578"/>
              </w:tabs>
              <w:spacing w:line="252" w:lineRule="exact"/>
              <w:ind w:left="248"/>
              <w:rPr>
                <w:b/>
              </w:rPr>
            </w:pPr>
            <w:r>
              <w:rPr>
                <w:b/>
                <w:color w:val="001F5F"/>
              </w:rPr>
              <w:t>(4.09.2018 г</w:t>
            </w:r>
            <w:r>
              <w:rPr>
                <w:b/>
                <w:color w:val="001F5F"/>
              </w:rPr>
              <w:tab/>
              <w:t>№441)</w:t>
            </w:r>
          </w:p>
        </w:tc>
        <w:tc>
          <w:tcPr>
            <w:tcW w:w="2463" w:type="dxa"/>
            <w:shd w:val="clear" w:color="auto" w:fill="F1F1F1"/>
          </w:tcPr>
          <w:p w:rsidR="00C814E5" w:rsidRDefault="00692B55">
            <w:pPr>
              <w:pStyle w:val="TableParagraph"/>
              <w:tabs>
                <w:tab w:val="left" w:pos="1530"/>
              </w:tabs>
              <w:spacing w:before="135"/>
              <w:ind w:left="3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3.04.2013</w:t>
            </w:r>
            <w:r>
              <w:rPr>
                <w:b/>
                <w:color w:val="001F5F"/>
                <w:sz w:val="24"/>
              </w:rPr>
              <w:tab/>
              <w:t>№115</w:t>
            </w:r>
          </w:p>
          <w:p w:rsidR="00C814E5" w:rsidRDefault="00692B55">
            <w:pPr>
              <w:pStyle w:val="TableParagraph"/>
              <w:tabs>
                <w:tab w:val="left" w:pos="1539"/>
              </w:tabs>
              <w:ind w:left="26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(8.04.2016</w:t>
            </w:r>
            <w:r>
              <w:rPr>
                <w:b/>
                <w:color w:val="001F5F"/>
                <w:sz w:val="24"/>
              </w:rPr>
              <w:tab/>
              <w:t>№226,</w:t>
            </w:r>
          </w:p>
          <w:p w:rsidR="00C814E5" w:rsidRDefault="00692B55">
            <w:pPr>
              <w:pStyle w:val="TableParagraph"/>
              <w:tabs>
                <w:tab w:val="left" w:pos="1558"/>
              </w:tabs>
              <w:ind w:left="23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10.05.2018</w:t>
            </w:r>
            <w:r>
              <w:rPr>
                <w:b/>
                <w:color w:val="001F5F"/>
                <w:sz w:val="24"/>
              </w:rPr>
              <w:tab/>
              <w:t>№199,</w:t>
            </w:r>
          </w:p>
          <w:p w:rsidR="00C814E5" w:rsidRDefault="00692B55">
            <w:pPr>
              <w:pStyle w:val="TableParagraph"/>
              <w:tabs>
                <w:tab w:val="left" w:pos="1549"/>
              </w:tabs>
              <w:ind w:left="22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17.10.2018</w:t>
            </w:r>
            <w:r>
              <w:rPr>
                <w:b/>
                <w:color w:val="001F5F"/>
                <w:sz w:val="24"/>
              </w:rPr>
              <w:tab/>
              <w:t>№576)</w:t>
            </w:r>
          </w:p>
        </w:tc>
      </w:tr>
      <w:tr w:rsidR="00C814E5">
        <w:trPr>
          <w:trHeight w:val="955"/>
        </w:trPr>
        <w:tc>
          <w:tcPr>
            <w:tcW w:w="2478" w:type="dxa"/>
            <w:shd w:val="clear" w:color="auto" w:fill="DBE4F0"/>
          </w:tcPr>
          <w:p w:rsidR="00C814E5" w:rsidRDefault="00692B55">
            <w:pPr>
              <w:pStyle w:val="TableParagraph"/>
              <w:spacing w:before="133"/>
              <w:ind w:left="10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5-9 классы</w:t>
            </w: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F1F1F1"/>
          </w:tcPr>
          <w:p w:rsidR="00C814E5" w:rsidRDefault="00C814E5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shd w:val="clear" w:color="auto" w:fill="DBE4F0"/>
          </w:tcPr>
          <w:p w:rsidR="00C814E5" w:rsidRDefault="00692B55">
            <w:pPr>
              <w:pStyle w:val="TableParagraph"/>
              <w:spacing w:before="134" w:line="252" w:lineRule="exact"/>
              <w:ind w:left="349"/>
              <w:rPr>
                <w:b/>
              </w:rPr>
            </w:pPr>
            <w:r>
              <w:rPr>
                <w:b/>
                <w:color w:val="365F91"/>
              </w:rPr>
              <w:t xml:space="preserve">8.11.2012 г  </w:t>
            </w:r>
            <w:r>
              <w:rPr>
                <w:b/>
                <w:color w:val="365F91"/>
                <w:spacing w:val="1"/>
              </w:rPr>
              <w:t xml:space="preserve"> </w:t>
            </w:r>
            <w:r>
              <w:rPr>
                <w:b/>
                <w:color w:val="365F91"/>
              </w:rPr>
              <w:t>№500</w:t>
            </w:r>
          </w:p>
          <w:p w:rsidR="00C814E5" w:rsidRDefault="00692B55">
            <w:pPr>
              <w:pStyle w:val="TableParagraph"/>
              <w:spacing w:line="252" w:lineRule="exact"/>
              <w:ind w:left="313"/>
              <w:rPr>
                <w:b/>
              </w:rPr>
            </w:pPr>
            <w:r>
              <w:rPr>
                <w:b/>
                <w:color w:val="365F91"/>
              </w:rPr>
              <w:t xml:space="preserve">(4.09.2018 г </w:t>
            </w:r>
            <w:r>
              <w:rPr>
                <w:b/>
                <w:color w:val="365F91"/>
                <w:spacing w:val="54"/>
              </w:rPr>
              <w:t xml:space="preserve"> </w:t>
            </w:r>
            <w:r>
              <w:rPr>
                <w:b/>
                <w:color w:val="365F91"/>
              </w:rPr>
              <w:t>№441</w:t>
            </w:r>
          </w:p>
          <w:p w:rsidR="00C814E5" w:rsidRDefault="00692B55">
            <w:pPr>
              <w:pStyle w:val="TableParagraph"/>
              <w:spacing w:before="2"/>
              <w:ind w:left="313"/>
              <w:rPr>
                <w:b/>
              </w:rPr>
            </w:pPr>
            <w:r>
              <w:rPr>
                <w:b/>
                <w:color w:val="365F91"/>
              </w:rPr>
              <w:t>17.08.2020 г №350)</w:t>
            </w:r>
          </w:p>
        </w:tc>
        <w:tc>
          <w:tcPr>
            <w:tcW w:w="2463" w:type="dxa"/>
            <w:shd w:val="clear" w:color="auto" w:fill="F1F1F1"/>
          </w:tcPr>
          <w:p w:rsidR="00C814E5" w:rsidRDefault="00692B55">
            <w:pPr>
              <w:pStyle w:val="TableParagraph"/>
              <w:spacing w:before="133"/>
              <w:ind w:left="358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3.04.2013</w:t>
            </w:r>
            <w:r>
              <w:rPr>
                <w:b/>
                <w:color w:val="365F91"/>
                <w:spacing w:val="59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№115</w:t>
            </w:r>
          </w:p>
          <w:p w:rsidR="00C814E5" w:rsidRDefault="00692B55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(25.10.2017</w:t>
            </w:r>
            <w:r>
              <w:rPr>
                <w:b/>
                <w:color w:val="365F91"/>
                <w:spacing w:val="59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№545)</w:t>
            </w:r>
          </w:p>
        </w:tc>
      </w:tr>
      <w:tr w:rsidR="00C814E5">
        <w:trPr>
          <w:trHeight w:val="1158"/>
        </w:trPr>
        <w:tc>
          <w:tcPr>
            <w:tcW w:w="2478" w:type="dxa"/>
            <w:shd w:val="clear" w:color="auto" w:fill="DBE4F0"/>
          </w:tcPr>
          <w:p w:rsidR="00C814E5" w:rsidRDefault="00692B55">
            <w:pPr>
              <w:pStyle w:val="TableParagraph"/>
              <w:spacing w:before="51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10-11 классы</w:t>
            </w: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F1F1F1"/>
          </w:tcPr>
          <w:p w:rsidR="00C814E5" w:rsidRDefault="00C814E5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shd w:val="clear" w:color="auto" w:fill="DBE4F0"/>
          </w:tcPr>
          <w:p w:rsidR="00C814E5" w:rsidRDefault="00692B55">
            <w:pPr>
              <w:pStyle w:val="TableParagraph"/>
              <w:spacing w:before="51"/>
              <w:ind w:left="27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8.11.2012 г</w:t>
            </w:r>
            <w:r>
              <w:rPr>
                <w:b/>
                <w:color w:val="001F5F"/>
                <w:spacing w:val="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№500</w:t>
            </w:r>
          </w:p>
          <w:p w:rsidR="00C814E5" w:rsidRDefault="00692B55">
            <w:pPr>
              <w:pStyle w:val="TableParagraph"/>
              <w:tabs>
                <w:tab w:val="left" w:pos="1648"/>
              </w:tabs>
              <w:ind w:left="2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(4.09.2018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г</w:t>
            </w:r>
            <w:r>
              <w:rPr>
                <w:b/>
                <w:color w:val="001F5F"/>
                <w:sz w:val="24"/>
              </w:rPr>
              <w:tab/>
              <w:t>№441</w:t>
            </w:r>
          </w:p>
          <w:p w:rsidR="00C814E5" w:rsidRDefault="00692B5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15.05.2019 г</w:t>
            </w:r>
            <w:r>
              <w:rPr>
                <w:b/>
                <w:color w:val="001F5F"/>
                <w:spacing w:val="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№205</w:t>
            </w:r>
          </w:p>
          <w:p w:rsidR="00C814E5" w:rsidRDefault="00692B55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17.08.2020 г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№350)</w:t>
            </w:r>
          </w:p>
        </w:tc>
        <w:tc>
          <w:tcPr>
            <w:tcW w:w="2463" w:type="dxa"/>
            <w:shd w:val="clear" w:color="auto" w:fill="F1F1F1"/>
          </w:tcPr>
          <w:p w:rsidR="00C814E5" w:rsidRDefault="00692B55">
            <w:pPr>
              <w:pStyle w:val="TableParagraph"/>
              <w:spacing w:before="51"/>
              <w:ind w:left="35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3.04.2013</w:t>
            </w:r>
            <w:r>
              <w:rPr>
                <w:b/>
                <w:color w:val="001F5F"/>
                <w:spacing w:val="5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№115</w:t>
            </w:r>
          </w:p>
          <w:p w:rsidR="00C814E5" w:rsidRDefault="00692B55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(27.07.2017 </w:t>
            </w:r>
            <w:r>
              <w:rPr>
                <w:b/>
                <w:color w:val="001F5F"/>
                <w:spacing w:val="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№352,</w:t>
            </w:r>
          </w:p>
          <w:p w:rsidR="00C814E5" w:rsidRDefault="00692B55">
            <w:pPr>
              <w:pStyle w:val="TableParagraph"/>
              <w:ind w:left="38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7.03.2019 </w:t>
            </w:r>
            <w:r>
              <w:rPr>
                <w:b/>
                <w:color w:val="001F5F"/>
                <w:spacing w:val="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№105,</w:t>
            </w:r>
          </w:p>
          <w:p w:rsidR="00C814E5" w:rsidRDefault="00692B55">
            <w:pPr>
              <w:pStyle w:val="TableParagraph"/>
              <w:spacing w:line="259" w:lineRule="exact"/>
              <w:ind w:left="28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 xml:space="preserve">21.04.2020 </w:t>
            </w:r>
            <w:r>
              <w:rPr>
                <w:b/>
                <w:color w:val="001F5F"/>
                <w:spacing w:val="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№154)</w:t>
            </w:r>
          </w:p>
        </w:tc>
      </w:tr>
    </w:tbl>
    <w:p w:rsidR="00C814E5" w:rsidRDefault="00C814E5">
      <w:pPr>
        <w:pStyle w:val="a3"/>
        <w:ind w:left="0" w:firstLine="0"/>
        <w:jc w:val="left"/>
      </w:pPr>
    </w:p>
    <w:p w:rsidR="00C814E5" w:rsidRDefault="00692B55">
      <w:pPr>
        <w:pStyle w:val="4"/>
        <w:spacing w:line="318" w:lineRule="exact"/>
      </w:pPr>
      <w:r>
        <w:rPr>
          <w:shd w:val="clear" w:color="auto" w:fill="DBE4F0"/>
        </w:rPr>
        <w:t>Образовательный процесс в 1-4-х классах будет осуществляться на основе: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0" w:firstLine="708"/>
        <w:rPr>
          <w:sz w:val="28"/>
        </w:rPr>
      </w:pPr>
      <w:r>
        <w:rPr>
          <w:sz w:val="28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182 от 5 мая 2020</w:t>
      </w:r>
      <w:r>
        <w:rPr>
          <w:spacing w:val="-5"/>
          <w:sz w:val="28"/>
        </w:rPr>
        <w:t xml:space="preserve"> </w:t>
      </w:r>
      <w:r>
        <w:rPr>
          <w:sz w:val="28"/>
        </w:rPr>
        <w:t>года);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 xml:space="preserve">Типовых учебных </w:t>
      </w:r>
      <w:r>
        <w:rPr>
          <w:sz w:val="28"/>
        </w:rPr>
        <w:t>планов начального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</w:t>
      </w:r>
      <w:r>
        <w:rPr>
          <w:spacing w:val="-2"/>
          <w:sz w:val="28"/>
        </w:rPr>
        <w:t xml:space="preserve"> </w:t>
      </w:r>
      <w:r>
        <w:rPr>
          <w:sz w:val="28"/>
        </w:rPr>
        <w:t>441);</w:t>
      </w:r>
    </w:p>
    <w:p w:rsidR="00C814E5" w:rsidRDefault="00C814E5">
      <w:pPr>
        <w:jc w:val="both"/>
        <w:rPr>
          <w:sz w:val="28"/>
        </w:rPr>
        <w:sectPr w:rsidR="00C814E5">
          <w:pgSz w:w="11910" w:h="16840"/>
          <w:pgMar w:top="1040" w:right="560" w:bottom="900" w:left="740" w:header="0" w:footer="702" w:gutter="0"/>
          <w:cols w:space="720"/>
        </w:sectPr>
      </w:pP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spacing w:before="67"/>
        <w:ind w:right="567" w:firstLine="708"/>
        <w:rPr>
          <w:sz w:val="28"/>
        </w:rPr>
      </w:pPr>
      <w:r>
        <w:rPr>
          <w:sz w:val="28"/>
        </w:rPr>
        <w:lastRenderedPageBreak/>
        <w:t>Типовых учебных программ по общеобра</w:t>
      </w:r>
      <w:r>
        <w:rPr>
          <w:sz w:val="28"/>
        </w:rPr>
        <w:t>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8</w:t>
      </w:r>
      <w:r>
        <w:rPr>
          <w:spacing w:val="4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8"/>
          <w:sz w:val="28"/>
        </w:rPr>
        <w:t xml:space="preserve"> </w:t>
      </w:r>
      <w:r>
        <w:rPr>
          <w:sz w:val="28"/>
        </w:rPr>
        <w:t>2016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266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предмету</w:t>
      </w:r>
    </w:p>
    <w:p w:rsidR="00C814E5" w:rsidRDefault="00692B55">
      <w:pPr>
        <w:pStyle w:val="a3"/>
        <w:spacing w:before="1" w:line="322" w:lineRule="exact"/>
        <w:ind w:firstLine="0"/>
        <w:jc w:val="left"/>
      </w:pPr>
      <w:r>
        <w:t>«Самопознание»);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</w:t>
      </w:r>
      <w:r>
        <w:rPr>
          <w:spacing w:val="-7"/>
          <w:sz w:val="28"/>
        </w:rPr>
        <w:t xml:space="preserve"> </w:t>
      </w:r>
      <w:r>
        <w:rPr>
          <w:sz w:val="28"/>
        </w:rPr>
        <w:t>199);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spacing w:before="1"/>
        <w:ind w:right="569" w:firstLine="708"/>
        <w:rPr>
          <w:sz w:val="28"/>
        </w:rPr>
      </w:pPr>
      <w:r>
        <w:rPr>
          <w:sz w:val="28"/>
        </w:rPr>
        <w:t>Типовых</w:t>
      </w:r>
      <w:r>
        <w:rPr>
          <w:sz w:val="28"/>
        </w:rPr>
        <w:t xml:space="preserve"> правил приема на обучение в организации образования, реализующие общеобразовательные учебные программы начального,  основного среднего и общего среднего образования, утвержденных приказом Министра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12</w:t>
      </w:r>
      <w:r>
        <w:rPr>
          <w:spacing w:val="1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201</w:t>
      </w:r>
      <w:r>
        <w:rPr>
          <w:sz w:val="28"/>
        </w:rPr>
        <w:t>8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C814E5" w:rsidRDefault="00692B55">
      <w:pPr>
        <w:pStyle w:val="a3"/>
        <w:spacing w:before="2" w:line="322" w:lineRule="exact"/>
        <w:ind w:firstLine="0"/>
      </w:pPr>
      <w:r>
        <w:t>№ 564;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Министра образования и науки РК «О внесении изменений и дополнений в некоторые  приказы  Министра  образования  и  науки  РК»  от  26 июля 2019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№334;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1" w:firstLine="708"/>
        <w:rPr>
          <w:sz w:val="28"/>
        </w:rPr>
      </w:pPr>
      <w:r>
        <w:rPr>
          <w:sz w:val="28"/>
        </w:rPr>
        <w:t>приказа Министра образования и науки РК № 595 от 30 октября 2018 года «Об утвер</w:t>
      </w:r>
      <w:r>
        <w:rPr>
          <w:sz w:val="28"/>
        </w:rPr>
        <w:t>ждении Типовых правил деятельности организаций образования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типов»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spacing w:after="4"/>
        <w:ind w:right="570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14 февраля 2017 года № 66 «Об утверждении Типовых правил деятельности видов специальных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</w:p>
    <w:p w:rsidR="00C814E5" w:rsidRDefault="00692B55">
      <w:pPr>
        <w:pStyle w:val="a3"/>
        <w:ind w:left="36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width:484.9pt;height:32.2pt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inset="0,0,0,0">
              <w:txbxContent>
                <w:p w:rsidR="00C814E5" w:rsidRDefault="00692B55">
                  <w:pPr>
                    <w:ind w:left="28" w:firstLine="708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Образовательный процесс в 5-11-х классах будет осуществляться на основе:</w:t>
                  </w:r>
                </w:p>
              </w:txbxContent>
            </v:textbox>
            <w10:anchorlock/>
          </v:shape>
        </w:pic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spacing w:line="299" w:lineRule="exact"/>
        <w:ind w:left="1526"/>
        <w:rPr>
          <w:sz w:val="28"/>
        </w:rPr>
      </w:pPr>
      <w:r>
        <w:rPr>
          <w:sz w:val="28"/>
        </w:rPr>
        <w:t>Государственного общеобязательного стандарта основного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среднего</w:t>
      </w:r>
    </w:p>
    <w:p w:rsidR="00C814E5" w:rsidRDefault="00692B55">
      <w:pPr>
        <w:pStyle w:val="a3"/>
        <w:spacing w:before="2"/>
        <w:ind w:right="570" w:firstLine="0"/>
      </w:pPr>
      <w:r>
        <w:t>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182 от 5 мая 2020</w:t>
      </w:r>
      <w:r>
        <w:rPr>
          <w:spacing w:val="-8"/>
        </w:rPr>
        <w:t xml:space="preserve"> </w:t>
      </w:r>
      <w:r>
        <w:t>года);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Государственного общеобязательного стандарта общего среднего образования</w:t>
      </w:r>
      <w:r>
        <w:rPr>
          <w:sz w:val="28"/>
        </w:rPr>
        <w:t>, утвержденного приказом Министра образования и науки Республики Казахстан от 31 октября 2018 года № 604 (с внесенными изменениями и дополнениями № 182 от 5 мая 2020</w:t>
      </w:r>
      <w:r>
        <w:rPr>
          <w:spacing w:val="-8"/>
          <w:sz w:val="28"/>
        </w:rPr>
        <w:t xml:space="preserve"> </w:t>
      </w:r>
      <w:r>
        <w:rPr>
          <w:sz w:val="28"/>
        </w:rPr>
        <w:t>года);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Типовых учебных планов основного среднего и общего среднего образования образования</w:t>
      </w:r>
      <w:r>
        <w:rPr>
          <w:sz w:val="28"/>
        </w:rPr>
        <w:t>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</w:t>
      </w:r>
      <w:r>
        <w:rPr>
          <w:spacing w:val="-8"/>
          <w:sz w:val="28"/>
        </w:rPr>
        <w:t xml:space="preserve"> </w:t>
      </w:r>
      <w:r>
        <w:rPr>
          <w:sz w:val="28"/>
        </w:rPr>
        <w:t>441);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Типовых учебных планов основного среднего и общего среднего образования образования</w:t>
      </w:r>
      <w:r>
        <w:rPr>
          <w:sz w:val="28"/>
        </w:rPr>
        <w:t>, утвержденных приказом Министра образования и науки Республики Казахстан от 8 ноября 2012 года № 500 (с внесенными изменениями и дополнениями на 15 мая 2019 г. №</w:t>
      </w:r>
      <w:r>
        <w:rPr>
          <w:spacing w:val="-8"/>
          <w:sz w:val="28"/>
        </w:rPr>
        <w:t xml:space="preserve"> </w:t>
      </w:r>
      <w:r>
        <w:rPr>
          <w:sz w:val="28"/>
        </w:rPr>
        <w:t>205);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Типовых учебных программ по общеобразовательным предметам основного среднего образовани</w:t>
      </w:r>
      <w:r>
        <w:rPr>
          <w:sz w:val="28"/>
        </w:rPr>
        <w:t xml:space="preserve">я, утвержденных приказом Министра образования и науки  Республики  Казахстан  от  3  апреля  2013  года  №  </w:t>
      </w:r>
      <w:r>
        <w:rPr>
          <w:spacing w:val="-2"/>
          <w:sz w:val="28"/>
        </w:rPr>
        <w:t>115</w:t>
      </w:r>
      <w:r>
        <w:rPr>
          <w:spacing w:val="66"/>
          <w:sz w:val="28"/>
        </w:rPr>
        <w:t xml:space="preserve"> </w:t>
      </w:r>
      <w:r>
        <w:rPr>
          <w:sz w:val="28"/>
        </w:rPr>
        <w:t>(с внесенными изменениями и дополнениями на 25 октября 2017 г. №</w:t>
      </w:r>
      <w:r>
        <w:rPr>
          <w:spacing w:val="-18"/>
          <w:sz w:val="28"/>
        </w:rPr>
        <w:t xml:space="preserve"> </w:t>
      </w:r>
      <w:r>
        <w:rPr>
          <w:sz w:val="28"/>
        </w:rPr>
        <w:t>545);</w:t>
      </w:r>
    </w:p>
    <w:p w:rsidR="00C814E5" w:rsidRDefault="00C814E5">
      <w:pPr>
        <w:jc w:val="both"/>
        <w:rPr>
          <w:sz w:val="28"/>
        </w:rPr>
        <w:sectPr w:rsidR="00C814E5">
          <w:pgSz w:w="11910" w:h="16840"/>
          <w:pgMar w:top="1040" w:right="560" w:bottom="900" w:left="740" w:header="0" w:footer="702" w:gutter="0"/>
          <w:cols w:space="720"/>
        </w:sectPr>
      </w:pP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spacing w:before="67" w:line="242" w:lineRule="auto"/>
        <w:ind w:right="568" w:firstLine="708"/>
        <w:rPr>
          <w:sz w:val="28"/>
        </w:rPr>
      </w:pPr>
      <w:r>
        <w:rPr>
          <w:sz w:val="28"/>
        </w:rPr>
        <w:lastRenderedPageBreak/>
        <w:t>Типовых учебных программ по общеобразовательным предмет</w:t>
      </w:r>
      <w:r>
        <w:rPr>
          <w:sz w:val="28"/>
        </w:rPr>
        <w:t>ам общего</w:t>
      </w:r>
    </w:p>
    <w:p w:rsidR="00C814E5" w:rsidRDefault="00692B55">
      <w:pPr>
        <w:pStyle w:val="a3"/>
        <w:ind w:right="569"/>
      </w:pPr>
      <w:r>
        <w:t>среднего образования, утвержденных приказом Министра образования и науки    Республики    Казахстан    от     3     апреля     2013     года     №     115   (с внесенными изменениями на 3 апреля 2017 г. №</w:t>
      </w:r>
      <w:r>
        <w:rPr>
          <w:spacing w:val="-7"/>
        </w:rPr>
        <w:t xml:space="preserve"> </w:t>
      </w:r>
      <w:r>
        <w:t>352);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Типовых учебных программ по общеобр</w:t>
      </w:r>
      <w:r>
        <w:rPr>
          <w:sz w:val="28"/>
        </w:rPr>
        <w:t xml:space="preserve">азовательным предметам общего среднего образования, утвержденных приказом Министра образования и    науки    Республики    Казахстан    от    3    апреля    2013     года    №    </w:t>
      </w:r>
      <w:r>
        <w:rPr>
          <w:spacing w:val="-2"/>
          <w:sz w:val="28"/>
        </w:rPr>
        <w:t xml:space="preserve">115  </w:t>
      </w:r>
      <w:r>
        <w:rPr>
          <w:sz w:val="28"/>
        </w:rPr>
        <w:t>(с внесенными изменениями на 7 марта 2019 г. №</w:t>
      </w:r>
      <w:r>
        <w:rPr>
          <w:spacing w:val="-6"/>
          <w:sz w:val="28"/>
        </w:rPr>
        <w:t xml:space="preserve"> </w:t>
      </w:r>
      <w:r>
        <w:rPr>
          <w:sz w:val="28"/>
        </w:rPr>
        <w:t>105);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Типовых учебных про</w:t>
      </w:r>
      <w:r>
        <w:rPr>
          <w:sz w:val="28"/>
        </w:rPr>
        <w:t>грамм по общеобразовательным предметам основного</w:t>
      </w:r>
    </w:p>
    <w:p w:rsidR="00C814E5" w:rsidRDefault="00692B55">
      <w:pPr>
        <w:pStyle w:val="a3"/>
        <w:ind w:right="569"/>
      </w:pPr>
      <w:r>
        <w:t>среднего образования, утвержденных приказом Министра образования и науки    Республики    Казахстан    от     3     апреля     2013     года     №     115   (с внесенными изменениями на 15 июля 2014 года № 2</w:t>
      </w:r>
      <w:r>
        <w:t>81 по</w:t>
      </w:r>
      <w:r>
        <w:rPr>
          <w:spacing w:val="14"/>
        </w:rPr>
        <w:t xml:space="preserve"> </w:t>
      </w:r>
      <w:r>
        <w:t>предмету</w:t>
      </w:r>
    </w:p>
    <w:p w:rsidR="00C814E5" w:rsidRDefault="00692B55">
      <w:pPr>
        <w:pStyle w:val="a3"/>
        <w:spacing w:line="322" w:lineRule="exact"/>
        <w:ind w:firstLine="0"/>
      </w:pPr>
      <w:r>
        <w:t>«Светскость и основы религиоведения»);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 Республики  Казахстан  от  3  апреля  2013  года  №  </w:t>
      </w:r>
      <w:r>
        <w:rPr>
          <w:spacing w:val="-2"/>
          <w:sz w:val="28"/>
        </w:rPr>
        <w:t>115</w:t>
      </w:r>
      <w:r>
        <w:rPr>
          <w:spacing w:val="66"/>
          <w:sz w:val="28"/>
        </w:rPr>
        <w:t xml:space="preserve"> </w:t>
      </w:r>
      <w:r>
        <w:rPr>
          <w:sz w:val="28"/>
        </w:rPr>
        <w:t>(с</w:t>
      </w:r>
      <w:r>
        <w:rPr>
          <w:spacing w:val="22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21</w:t>
      </w:r>
      <w:r>
        <w:rPr>
          <w:spacing w:val="2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4"/>
          <w:sz w:val="28"/>
        </w:rPr>
        <w:t xml:space="preserve"> </w:t>
      </w:r>
      <w:r>
        <w:rPr>
          <w:sz w:val="28"/>
        </w:rPr>
        <w:t>2020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154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предмету</w:t>
      </w:r>
    </w:p>
    <w:p w:rsidR="00C814E5" w:rsidRDefault="00692B55">
      <w:pPr>
        <w:pStyle w:val="a3"/>
        <w:spacing w:line="320" w:lineRule="exact"/>
        <w:ind w:firstLine="0"/>
      </w:pPr>
      <w:r>
        <w:t>«Начальная военная и технологическая подготовка»);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учебных изданий, утвержденных приказом Министра образования и науки Республики Казахстан «Об утверждении перечня учебников, учебно- методических комплексов, пособий и другой дополнительной литературы, в том числе на электронных носителях» от 22 мая 2020 го</w:t>
      </w:r>
      <w:r>
        <w:rPr>
          <w:sz w:val="28"/>
        </w:rPr>
        <w:t>да №</w:t>
      </w:r>
      <w:r>
        <w:rPr>
          <w:spacing w:val="-11"/>
          <w:sz w:val="28"/>
        </w:rPr>
        <w:t xml:space="preserve"> </w:t>
      </w:r>
      <w:r>
        <w:rPr>
          <w:sz w:val="28"/>
        </w:rPr>
        <w:t>216;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Типовых правил приема на обучение в организации образования, реализующие общеобразовательные учебные программы начального,  основного среднего и общего среднего образования, утвержденным приказом Министра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2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12</w:t>
      </w:r>
      <w:r>
        <w:rPr>
          <w:spacing w:val="1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2018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C814E5" w:rsidRDefault="00692B55">
      <w:pPr>
        <w:pStyle w:val="a3"/>
        <w:spacing w:line="322" w:lineRule="exact"/>
        <w:ind w:firstLine="0"/>
      </w:pPr>
      <w:r>
        <w:t>№ 564;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Министра образования и науки РК «О внесении изменений и дополнений в некоторые приказы Министра образования и науки РК» от 26 июля 2019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№334;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0" w:firstLine="708"/>
        <w:rPr>
          <w:sz w:val="28"/>
        </w:rPr>
      </w:pPr>
      <w:r>
        <w:rPr>
          <w:sz w:val="28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3 апреля 2013 года № 115» (с внесенными последними изменениями и дополнениями на 18.06.2015 года №</w:t>
      </w:r>
      <w:r>
        <w:rPr>
          <w:spacing w:val="-5"/>
          <w:sz w:val="28"/>
        </w:rPr>
        <w:t xml:space="preserve"> </w:t>
      </w:r>
      <w:r>
        <w:rPr>
          <w:sz w:val="28"/>
        </w:rPr>
        <w:t>393);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1" w:firstLine="708"/>
        <w:rPr>
          <w:sz w:val="28"/>
        </w:rPr>
      </w:pPr>
      <w:r>
        <w:rPr>
          <w:sz w:val="28"/>
        </w:rPr>
        <w:t xml:space="preserve">приказа Министра </w:t>
      </w:r>
      <w:r>
        <w:rPr>
          <w:sz w:val="28"/>
        </w:rPr>
        <w:t>образования и науки РК № 595 от 30 октября 2018 года «Об утверждении Типовых правил деятельности организаций образования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типов»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0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14 февраля 2017 года № 66 «Об утверждении Типовых п</w:t>
      </w:r>
      <w:r>
        <w:rPr>
          <w:sz w:val="28"/>
        </w:rPr>
        <w:t>равил деятельности видов специальных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0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27 ноября 2017 года № 596 «Об утверждении Правил подушевого нормативного финансирования дошкольного воспитания и обучения, среднего,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технического</w:t>
      </w:r>
    </w:p>
    <w:p w:rsidR="00C814E5" w:rsidRDefault="00C814E5">
      <w:pPr>
        <w:jc w:val="both"/>
        <w:rPr>
          <w:sz w:val="28"/>
        </w:r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a3"/>
        <w:spacing w:before="67" w:line="242" w:lineRule="auto"/>
        <w:ind w:right="570" w:firstLine="0"/>
      </w:pPr>
      <w:r>
        <w:lastRenderedPageBreak/>
        <w:t>и профессионального, послесреднего, высшего и послевузовского образования» (с внесенными последними изменениями на 21.09.2018 № 477);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исполняющего обязанности Министра образования и науки Республики Казахстан от 23 ок</w:t>
      </w:r>
      <w:r>
        <w:rPr>
          <w:sz w:val="28"/>
        </w:rPr>
        <w:t>тября 2007 года № 502 «Об утверждении формы документов строгой отчетности, используемых организациями образования в образовательной деятельности» (с внесенными последними изменениями на 16.05.2019 №</w:t>
      </w:r>
      <w:r>
        <w:rPr>
          <w:spacing w:val="-3"/>
          <w:sz w:val="28"/>
        </w:rPr>
        <w:t xml:space="preserve"> </w:t>
      </w:r>
      <w:r>
        <w:rPr>
          <w:sz w:val="28"/>
        </w:rPr>
        <w:t>208);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70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</w:t>
      </w:r>
      <w:r>
        <w:rPr>
          <w:sz w:val="28"/>
        </w:rPr>
        <w:t>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 (с внесенными последними изменениями и дополнениями на 29.12.2017 №</w:t>
      </w:r>
      <w:r>
        <w:rPr>
          <w:spacing w:val="-5"/>
          <w:sz w:val="28"/>
        </w:rPr>
        <w:t xml:space="preserve"> </w:t>
      </w:r>
      <w:r>
        <w:rPr>
          <w:sz w:val="28"/>
        </w:rPr>
        <w:t>662);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обучающихся»;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</w:t>
      </w:r>
      <w:r>
        <w:rPr>
          <w:sz w:val="28"/>
        </w:rPr>
        <w:t>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науки»;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8" w:firstLine="708"/>
        <w:rPr>
          <w:sz w:val="28"/>
        </w:rPr>
      </w:pPr>
      <w:r>
        <w:rPr>
          <w:sz w:val="28"/>
        </w:rPr>
        <w:t>приказа Минис</w:t>
      </w:r>
      <w:r>
        <w:rPr>
          <w:sz w:val="28"/>
        </w:rPr>
        <w:t>тра здравоохранения Республики Казахстан от 16 августа 2017 года № 611 «Об утверждении Санитарных правил «Санитарно- эпидемиологические требования к 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C814E5" w:rsidRDefault="00692B55" w:rsidP="00692B55">
      <w:pPr>
        <w:pStyle w:val="a4"/>
        <w:numPr>
          <w:ilvl w:val="2"/>
          <w:numId w:val="19"/>
        </w:numPr>
        <w:tabs>
          <w:tab w:val="left" w:pos="1526"/>
        </w:tabs>
        <w:ind w:right="569" w:firstLine="708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6 апреля 2020 года № 13</w:t>
      </w:r>
      <w:r>
        <w:rPr>
          <w:sz w:val="28"/>
        </w:rPr>
        <w:t xml:space="preserve">0 </w:t>
      </w:r>
      <w:r>
        <w:rPr>
          <w:b/>
          <w:sz w:val="28"/>
        </w:rPr>
        <w:t>«</w:t>
      </w:r>
      <w:r>
        <w:rPr>
          <w:sz w:val="28"/>
        </w:rPr>
        <w:t>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формы»;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526"/>
        </w:tabs>
        <w:ind w:right="641" w:firstLine="360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12 августа 2020 года № 34</w:t>
      </w:r>
      <w:r>
        <w:rPr>
          <w:sz w:val="28"/>
        </w:rPr>
        <w:t>0 «Об определении начала, продолжительности и каникулярных периодов 2020 - 2021 учебного года в организациях среднего образования»;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526"/>
        </w:tabs>
        <w:ind w:right="639" w:firstLine="360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13 августа 2020 года № 345 «Об утверждении Методических рекомен</w:t>
      </w:r>
      <w:r>
        <w:rPr>
          <w:sz w:val="28"/>
        </w:rPr>
        <w:t>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526"/>
        </w:tabs>
        <w:ind w:right="639" w:firstLine="360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28 августа 2020 года № 372 «О внесении изм</w:t>
      </w:r>
      <w:r>
        <w:rPr>
          <w:sz w:val="28"/>
        </w:rPr>
        <w:t>енений в 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526"/>
        </w:tabs>
        <w:spacing w:line="320" w:lineRule="exact"/>
        <w:ind w:left="1526"/>
        <w:rPr>
          <w:sz w:val="28"/>
        </w:rPr>
      </w:pPr>
      <w:r>
        <w:rPr>
          <w:sz w:val="28"/>
        </w:rPr>
        <w:t>приказа Министра образования и науки Республики Казахстан</w:t>
      </w:r>
      <w:r>
        <w:rPr>
          <w:spacing w:val="42"/>
          <w:sz w:val="28"/>
        </w:rPr>
        <w:t xml:space="preserve"> </w:t>
      </w:r>
      <w:r>
        <w:rPr>
          <w:sz w:val="28"/>
        </w:rPr>
        <w:t>от 28</w:t>
      </w:r>
    </w:p>
    <w:p w:rsidR="00C814E5" w:rsidRDefault="00C814E5">
      <w:pPr>
        <w:spacing w:line="320" w:lineRule="exact"/>
        <w:jc w:val="both"/>
        <w:rPr>
          <w:sz w:val="28"/>
        </w:r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a3"/>
        <w:spacing w:before="67"/>
        <w:ind w:right="639" w:firstLine="0"/>
      </w:pPr>
      <w:r>
        <w:lastRenderedPageBreak/>
        <w:t xml:space="preserve">августа 2020 года № 373 «О внесении изменений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</w:t>
      </w:r>
      <w:r>
        <w:t xml:space="preserve">аттестации обучающихся для </w:t>
      </w:r>
      <w:r>
        <w:rPr>
          <w:spacing w:val="2"/>
        </w:rPr>
        <w:t xml:space="preserve">организаций </w:t>
      </w:r>
      <w:r>
        <w:t>среднего, технического и профессионального, послесреднего</w:t>
      </w:r>
      <w:r>
        <w:rPr>
          <w:spacing w:val="54"/>
        </w:rPr>
        <w:t xml:space="preserve"> </w:t>
      </w:r>
      <w:r>
        <w:rPr>
          <w:spacing w:val="2"/>
        </w:rPr>
        <w:t>образования»;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526"/>
        </w:tabs>
        <w:spacing w:before="1"/>
        <w:ind w:right="641" w:firstLine="360"/>
        <w:rPr>
          <w:sz w:val="28"/>
        </w:rPr>
      </w:pPr>
      <w:r>
        <w:rPr>
          <w:sz w:val="28"/>
        </w:rPr>
        <w:t>приказа Министра образования и науки Республики Казахстан от 28 августа 2020 года № 374 «О внесении изменения в приказ Министра образования и нау</w:t>
      </w:r>
      <w:r>
        <w:rPr>
          <w:sz w:val="28"/>
        </w:rPr>
        <w:t xml:space="preserve">ки Республики Казахстан от 20 </w:t>
      </w:r>
      <w:r>
        <w:rPr>
          <w:spacing w:val="3"/>
          <w:sz w:val="28"/>
        </w:rPr>
        <w:t xml:space="preserve">марта </w:t>
      </w:r>
      <w:r>
        <w:rPr>
          <w:sz w:val="28"/>
        </w:rPr>
        <w:t>2015 года № 137 «Об утверждении Правил организации учебного процесса по дистанционным 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технологиям».</w:t>
      </w:r>
    </w:p>
    <w:p w:rsidR="00C814E5" w:rsidRDefault="00C814E5">
      <w:pPr>
        <w:pStyle w:val="a3"/>
        <w:ind w:left="0" w:firstLine="0"/>
        <w:jc w:val="left"/>
      </w:pPr>
    </w:p>
    <w:p w:rsidR="00C814E5" w:rsidRDefault="00692B55">
      <w:pPr>
        <w:pStyle w:val="a3"/>
        <w:ind w:right="571"/>
      </w:pPr>
      <w:r>
        <w:t>Далее приводим перечень НПА касающиеся системы среднего образования, утвержденные на основании Закона «</w:t>
      </w:r>
      <w:r>
        <w:t>О статусе педагога» принятого 27 декабря 2019 года.</w:t>
      </w:r>
    </w:p>
    <w:p w:rsidR="00C814E5" w:rsidRDefault="00C814E5">
      <w:pPr>
        <w:pStyle w:val="a3"/>
        <w:spacing w:before="2"/>
        <w:ind w:left="0" w:firstLine="0"/>
        <w:jc w:val="left"/>
      </w:pPr>
    </w:p>
    <w:p w:rsidR="00C814E5" w:rsidRDefault="00692B55">
      <w:pPr>
        <w:pStyle w:val="a3"/>
        <w:ind w:right="570"/>
      </w:pPr>
      <w:r>
        <w:rPr>
          <w:b/>
        </w:rPr>
        <w:t xml:space="preserve">Таблица 2. </w:t>
      </w:r>
      <w:r>
        <w:t>НПА утвержденные в рамках принятия Закона «О статусе педагога» и другие обновленные основные нормативные документы</w:t>
      </w:r>
    </w:p>
    <w:p w:rsidR="00C814E5" w:rsidRDefault="00C814E5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506"/>
        </w:trPr>
        <w:tc>
          <w:tcPr>
            <w:tcW w:w="2804" w:type="dxa"/>
            <w:shd w:val="clear" w:color="auto" w:fill="4F81BC"/>
          </w:tcPr>
          <w:p w:rsidR="00C814E5" w:rsidRDefault="00692B55">
            <w:pPr>
              <w:pStyle w:val="TableParagraph"/>
              <w:spacing w:line="254" w:lineRule="exact"/>
              <w:ind w:left="542" w:right="511" w:firstLine="31"/>
              <w:rPr>
                <w:b/>
              </w:rPr>
            </w:pPr>
            <w:r>
              <w:rPr>
                <w:b/>
                <w:color w:val="FFFFFF"/>
              </w:rPr>
              <w:t>Н</w:t>
            </w:r>
            <w:r>
              <w:rPr>
                <w:b/>
                <w:color w:val="FFFFFF"/>
                <w:sz w:val="18"/>
              </w:rPr>
              <w:t xml:space="preserve">АИМЕНОВАНИЕ ПРИНЯТОГО </w:t>
            </w:r>
            <w:r>
              <w:rPr>
                <w:b/>
                <w:color w:val="FFFFFF"/>
              </w:rPr>
              <w:t>НПА</w:t>
            </w:r>
          </w:p>
        </w:tc>
        <w:tc>
          <w:tcPr>
            <w:tcW w:w="7093" w:type="dxa"/>
            <w:shd w:val="clear" w:color="auto" w:fill="4F81BC"/>
          </w:tcPr>
          <w:p w:rsidR="00C814E5" w:rsidRDefault="00692B55">
            <w:pPr>
              <w:pStyle w:val="TableParagraph"/>
              <w:spacing w:line="251" w:lineRule="exact"/>
              <w:ind w:left="648"/>
              <w:rPr>
                <w:b/>
              </w:rPr>
            </w:pPr>
            <w:r>
              <w:rPr>
                <w:b/>
                <w:color w:val="FFFFFF"/>
              </w:rPr>
              <w:t>В</w:t>
            </w:r>
            <w:r>
              <w:rPr>
                <w:b/>
                <w:color w:val="FFFFFF"/>
                <w:sz w:val="18"/>
              </w:rPr>
              <w:t xml:space="preserve">НЕСЕННЫЕ ИЗМЕНЕНИЯ / ОСНОВНОЕ В СОДЕРЖАНИИ </w:t>
            </w:r>
            <w:r>
              <w:rPr>
                <w:b/>
                <w:color w:val="FFFFFF"/>
              </w:rPr>
              <w:t>НПА</w:t>
            </w:r>
          </w:p>
        </w:tc>
      </w:tr>
      <w:tr w:rsidR="00C814E5">
        <w:trPr>
          <w:trHeight w:val="4322"/>
        </w:trPr>
        <w:tc>
          <w:tcPr>
            <w:tcW w:w="2804" w:type="dxa"/>
          </w:tcPr>
          <w:p w:rsidR="00C814E5" w:rsidRDefault="00692B55">
            <w:pPr>
              <w:pStyle w:val="TableParagraph"/>
              <w:spacing w:line="242" w:lineRule="auto"/>
              <w:ind w:left="110" w:right="93"/>
              <w:jc w:val="both"/>
              <w:rPr>
                <w:b/>
              </w:rPr>
            </w:pPr>
            <w:r>
              <w:rPr>
                <w:b/>
                <w:color w:val="0E233D"/>
              </w:rPr>
              <w:t>1</w:t>
            </w:r>
            <w:r>
              <w:rPr>
                <w:color w:val="0E233D"/>
              </w:rPr>
              <w:t>.</w:t>
            </w:r>
            <w:r>
              <w:rPr>
                <w:b/>
                <w:color w:val="0E233D"/>
              </w:rPr>
              <w:t>«О внесении изменений в приказ МОН РК от 31 октября</w:t>
            </w:r>
            <w:r>
              <w:rPr>
                <w:b/>
                <w:color w:val="0E233D"/>
                <w:spacing w:val="31"/>
              </w:rPr>
              <w:t xml:space="preserve"> </w:t>
            </w:r>
            <w:r>
              <w:rPr>
                <w:b/>
                <w:color w:val="0E233D"/>
              </w:rPr>
              <w:t>2018</w:t>
            </w:r>
            <w:r>
              <w:rPr>
                <w:b/>
                <w:color w:val="0E233D"/>
                <w:spacing w:val="32"/>
              </w:rPr>
              <w:t xml:space="preserve"> </w:t>
            </w:r>
            <w:r>
              <w:rPr>
                <w:b/>
                <w:color w:val="0E233D"/>
              </w:rPr>
              <w:t>года</w:t>
            </w:r>
            <w:r>
              <w:rPr>
                <w:b/>
                <w:color w:val="0E233D"/>
                <w:spacing w:val="31"/>
              </w:rPr>
              <w:t xml:space="preserve"> </w:t>
            </w:r>
            <w:r>
              <w:rPr>
                <w:b/>
                <w:color w:val="0E233D"/>
              </w:rPr>
              <w:t>№</w:t>
            </w:r>
            <w:r>
              <w:rPr>
                <w:b/>
                <w:color w:val="0E233D"/>
                <w:spacing w:val="31"/>
              </w:rPr>
              <w:t xml:space="preserve"> </w:t>
            </w:r>
            <w:r>
              <w:rPr>
                <w:b/>
                <w:color w:val="0E233D"/>
                <w:spacing w:val="-4"/>
              </w:rPr>
              <w:t>604</w:t>
            </w:r>
          </w:p>
          <w:p w:rsidR="00C814E5" w:rsidRDefault="00692B55">
            <w:pPr>
              <w:pStyle w:val="TableParagraph"/>
              <w:tabs>
                <w:tab w:val="left" w:pos="1392"/>
                <w:tab w:val="left" w:pos="1447"/>
                <w:tab w:val="left" w:pos="1884"/>
              </w:tabs>
              <w:ind w:left="110" w:right="94"/>
              <w:rPr>
                <w:b/>
              </w:rPr>
            </w:pPr>
            <w:r>
              <w:rPr>
                <w:b/>
                <w:color w:val="0E233D"/>
              </w:rPr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государственных общеобязательных стандартов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образования </w:t>
            </w:r>
            <w:r>
              <w:rPr>
                <w:b/>
                <w:color w:val="0E233D"/>
              </w:rPr>
              <w:t>всех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>уровней</w:t>
            </w:r>
          </w:p>
          <w:p w:rsidR="00C814E5" w:rsidRDefault="00692B5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color w:val="0E233D"/>
              </w:rPr>
              <w:t>образования»</w:t>
            </w:r>
          </w:p>
          <w:p w:rsidR="00C814E5" w:rsidRDefault="00692B55">
            <w:pPr>
              <w:pStyle w:val="TableParagraph"/>
              <w:spacing w:line="242" w:lineRule="auto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№182 от 05.05.2020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5" w:lineRule="exact"/>
              <w:ind w:left="108"/>
              <w:jc w:val="both"/>
            </w:pPr>
            <w:r>
              <w:rPr>
                <w:color w:val="0E233D"/>
              </w:rPr>
              <w:t>На уровне начальной школы:</w:t>
            </w:r>
          </w:p>
          <w:p w:rsidR="00C814E5" w:rsidRDefault="00692B55">
            <w:pPr>
              <w:pStyle w:val="TableParagraph"/>
              <w:spacing w:before="1"/>
              <w:ind w:left="108" w:right="91"/>
              <w:jc w:val="both"/>
            </w:pPr>
            <w:r>
              <w:rPr>
                <w:color w:val="0E233D"/>
              </w:rPr>
              <w:t>10-1. Задачи добукварного и букварного периода предметов "Әліппе"/"Ана тілі" изучаются в первом полугодии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color w:val="0E233D"/>
              </w:rPr>
              <w:t>отражены в учебнике "Әліппе", послебукварный период в учебнике "Ана тілі" во втором полугодии для обучающихся с казахским языком обучения; "Букварь"/</w:t>
            </w:r>
            <w:r>
              <w:rPr>
                <w:color w:val="0E233D"/>
              </w:rPr>
              <w:t>"Обучение грамоте" реализуется учебником "Букварь" в первом полугодии, послебукварный период учебником "Обучение грамоте" во втором полугодии для обучающихся с русским языком обучения.</w:t>
            </w:r>
          </w:p>
          <w:p w:rsidR="00C814E5" w:rsidRDefault="00692B55">
            <w:pPr>
              <w:pStyle w:val="TableParagraph"/>
              <w:spacing w:before="1"/>
              <w:ind w:left="108" w:right="93" w:firstLine="331"/>
              <w:jc w:val="both"/>
            </w:pPr>
            <w:r>
              <w:rPr>
                <w:color w:val="0E233D"/>
              </w:rPr>
              <w:t>48, 64, 95. При наличии в классе детей с особыми образовательными потре</w:t>
            </w:r>
            <w:r>
              <w:rPr>
                <w:color w:val="0E233D"/>
              </w:rPr>
              <w:t>бностями комплектование класса осуществляется из расчета уменьшения общего количества обучающихся на три на каждого такого ребенка.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51.1. Деление класса на группы допускается в городских, сельских организациях образования, в малокомплектных школах независи</w:t>
            </w:r>
            <w:r>
              <w:rPr>
                <w:color w:val="0E233D"/>
              </w:rPr>
              <w:t>мо от количества обучающихся при проведении уроков по предметам</w:t>
            </w:r>
          </w:p>
          <w:p w:rsidR="00C814E5" w:rsidRDefault="00692B55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color w:val="0E233D"/>
              </w:rPr>
              <w:t>инвариантного компонента кроме предметов, указанных в пункте 51.</w:t>
            </w:r>
          </w:p>
        </w:tc>
      </w:tr>
      <w:tr w:rsidR="00C814E5">
        <w:trPr>
          <w:trHeight w:val="3288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638"/>
                <w:tab w:val="left" w:pos="1012"/>
                <w:tab w:val="left" w:pos="1336"/>
                <w:tab w:val="left" w:pos="1392"/>
                <w:tab w:val="left" w:pos="1536"/>
                <w:tab w:val="left" w:pos="1689"/>
                <w:tab w:val="left" w:pos="1984"/>
                <w:tab w:val="left" w:pos="2578"/>
              </w:tabs>
              <w:ind w:left="110" w:right="93"/>
              <w:rPr>
                <w:b/>
              </w:rPr>
            </w:pPr>
            <w:r>
              <w:rPr>
                <w:b/>
                <w:color w:val="0E233D"/>
              </w:rPr>
              <w:t>2.</w:t>
            </w:r>
            <w:r>
              <w:rPr>
                <w:b/>
                <w:color w:val="0E233D"/>
              </w:rPr>
              <w:tab/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Типовых правил приема на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обучение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7"/>
              </w:rPr>
              <w:t xml:space="preserve">в </w:t>
            </w:r>
            <w:r>
              <w:rPr>
                <w:b/>
                <w:color w:val="0E233D"/>
              </w:rPr>
              <w:t>организации образования, реализующие общеобразовательные учебные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программы </w:t>
            </w:r>
            <w:r>
              <w:rPr>
                <w:b/>
                <w:color w:val="0E233D"/>
              </w:rPr>
              <w:t>начального,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основного </w:t>
            </w:r>
            <w:r>
              <w:rPr>
                <w:b/>
                <w:color w:val="0E233D"/>
              </w:rPr>
              <w:t>среднего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общего </w:t>
            </w:r>
            <w:r>
              <w:rPr>
                <w:b/>
                <w:color w:val="0E233D"/>
              </w:rPr>
              <w:t>среднего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>образования»</w:t>
            </w:r>
          </w:p>
          <w:p w:rsidR="00C814E5" w:rsidRDefault="00692B55">
            <w:pPr>
              <w:pStyle w:val="TableParagraph"/>
              <w:tabs>
                <w:tab w:val="left" w:pos="1041"/>
                <w:tab w:val="left" w:pos="1845"/>
                <w:tab w:val="left" w:pos="2429"/>
              </w:tabs>
              <w:spacing w:line="252" w:lineRule="exact"/>
              <w:ind w:left="110" w:right="97"/>
              <w:rPr>
                <w:i/>
              </w:rPr>
            </w:pPr>
            <w:r>
              <w:rPr>
                <w:i/>
                <w:color w:val="0E233D"/>
              </w:rPr>
              <w:t>приказ</w:t>
            </w:r>
            <w:r>
              <w:rPr>
                <w:i/>
                <w:color w:val="0E233D"/>
              </w:rPr>
              <w:tab/>
              <w:t>МОН</w:t>
            </w:r>
            <w:r>
              <w:rPr>
                <w:i/>
                <w:color w:val="0E233D"/>
              </w:rPr>
              <w:tab/>
              <w:t>РК</w:t>
            </w:r>
            <w:r>
              <w:rPr>
                <w:i/>
                <w:color w:val="0E233D"/>
              </w:rPr>
              <w:tab/>
            </w:r>
            <w:r>
              <w:rPr>
                <w:i/>
                <w:color w:val="0E233D"/>
                <w:spacing w:val="-11"/>
              </w:rPr>
              <w:t xml:space="preserve">от </w:t>
            </w:r>
            <w:r>
              <w:rPr>
                <w:i/>
                <w:color w:val="0E233D"/>
              </w:rPr>
              <w:t>12.10.2018 года №</w:t>
            </w:r>
            <w:r>
              <w:rPr>
                <w:i/>
                <w:color w:val="0E233D"/>
                <w:spacing w:val="-5"/>
              </w:rPr>
              <w:t xml:space="preserve"> </w:t>
            </w:r>
            <w:r>
              <w:rPr>
                <w:i/>
                <w:color w:val="0E233D"/>
              </w:rPr>
              <w:t>564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2" w:lineRule="auto"/>
              <w:ind w:left="328" w:right="92" w:hanging="221"/>
              <w:jc w:val="both"/>
            </w:pPr>
            <w:r>
              <w:rPr>
                <w:color w:val="0E233D"/>
              </w:rPr>
              <w:t>В этом году внесены изменения в правила приема детей в первый класс. Все эти процессы полностью автоматизированы и доступны через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«Электронное правительство».</w:t>
            </w:r>
            <w:r>
              <w:rPr>
                <w:color w:val="0E233D"/>
                <w:u w:val="single" w:color="0E233D"/>
              </w:rPr>
              <w:t xml:space="preserve"> </w:t>
            </w:r>
            <w:r>
              <w:rPr>
                <w:i/>
                <w:color w:val="0E233D"/>
                <w:u w:val="single" w:color="0E233D"/>
              </w:rPr>
              <w:t xml:space="preserve">Для приема в 1-й класс </w:t>
            </w:r>
            <w:r>
              <w:rPr>
                <w:color w:val="0E233D"/>
              </w:rPr>
              <w:t xml:space="preserve">можно подать заявление через портал </w:t>
            </w:r>
            <w:r>
              <w:rPr>
                <w:i/>
                <w:color w:val="0E233D"/>
              </w:rPr>
              <w:t xml:space="preserve">с 1-го апреля до 1 августа </w:t>
            </w:r>
            <w:r>
              <w:rPr>
                <w:color w:val="0E233D"/>
              </w:rPr>
              <w:t>текущего года, находясь у себя дома.</w:t>
            </w:r>
            <w:r>
              <w:rPr>
                <w:color w:val="0E233D"/>
                <w:u w:val="single" w:color="0E233D"/>
              </w:rPr>
              <w:t xml:space="preserve"> </w:t>
            </w:r>
            <w:r>
              <w:rPr>
                <w:i/>
                <w:color w:val="0E233D"/>
                <w:u w:val="single" w:color="0E233D"/>
              </w:rPr>
              <w:t>Перевод учащихся</w:t>
            </w:r>
            <w:r>
              <w:rPr>
                <w:i/>
                <w:color w:val="0E233D"/>
              </w:rPr>
              <w:t xml:space="preserve"> </w:t>
            </w:r>
            <w:r>
              <w:rPr>
                <w:color w:val="0E233D"/>
              </w:rPr>
              <w:t>из одной школы в другую будет проводиться в новом формате, он также будет автоматизиров</w:t>
            </w:r>
            <w:r>
              <w:rPr>
                <w:color w:val="0E233D"/>
              </w:rPr>
              <w:t>ан. Родителям не нужно ехать из одной школы в другую и сдавать документы в бумажном формате, оформлять корешки для выбытия в старой школе, а затем корешок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прибытия.</w:t>
            </w:r>
          </w:p>
          <w:p w:rsidR="00C814E5" w:rsidRDefault="00692B55">
            <w:pPr>
              <w:pStyle w:val="TableParagraph"/>
              <w:ind w:left="108" w:right="93" w:firstLine="331"/>
              <w:jc w:val="both"/>
              <w:rPr>
                <w:i/>
              </w:rPr>
            </w:pPr>
            <w:r>
              <w:rPr>
                <w:i/>
                <w:color w:val="0E233D"/>
              </w:rPr>
              <w:t>При приеме детей в первый класс организации образования, кроме специализированных организац</w:t>
            </w:r>
            <w:r>
              <w:rPr>
                <w:i/>
                <w:color w:val="0E233D"/>
              </w:rPr>
              <w:t>ий, гимназий и лицеев, проведение</w:t>
            </w:r>
          </w:p>
          <w:p w:rsidR="00C814E5" w:rsidRDefault="00692B55">
            <w:pPr>
              <w:pStyle w:val="TableParagraph"/>
              <w:spacing w:line="252" w:lineRule="exact"/>
              <w:ind w:left="108" w:right="95"/>
              <w:jc w:val="both"/>
              <w:rPr>
                <w:i/>
              </w:rPr>
            </w:pPr>
            <w:r>
              <w:rPr>
                <w:i/>
                <w:color w:val="0E233D"/>
              </w:rPr>
              <w:t>вступительных экзаменов, тестирования, зачетов, конкурсов не допускается.</w:t>
            </w:r>
          </w:p>
        </w:tc>
      </w:tr>
      <w:tr w:rsidR="00C814E5">
        <w:trPr>
          <w:trHeight w:val="504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657"/>
                <w:tab w:val="left" w:pos="1430"/>
              </w:tabs>
              <w:spacing w:before="1" w:line="252" w:lineRule="exact"/>
              <w:ind w:left="110" w:right="94"/>
              <w:rPr>
                <w:b/>
              </w:rPr>
            </w:pPr>
            <w:r>
              <w:rPr>
                <w:b/>
                <w:color w:val="0E233D"/>
              </w:rPr>
              <w:t>3.</w:t>
            </w:r>
            <w:r>
              <w:rPr>
                <w:b/>
                <w:color w:val="0E233D"/>
              </w:rPr>
              <w:tab/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определении </w:t>
            </w:r>
            <w:r>
              <w:rPr>
                <w:b/>
                <w:color w:val="0E233D"/>
              </w:rPr>
              <w:t>начала,</w:t>
            </w:r>
          </w:p>
        </w:tc>
        <w:tc>
          <w:tcPr>
            <w:tcW w:w="7093" w:type="dxa"/>
          </w:tcPr>
          <w:p w:rsidR="00C814E5" w:rsidRDefault="00692B55" w:rsidP="00692B55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45" w:lineRule="exact"/>
            </w:pPr>
            <w:r>
              <w:rPr>
                <w:color w:val="0E233D"/>
              </w:rPr>
              <w:t>начало 2020 - 2021 учебного года - 1 сентября 2020</w:t>
            </w:r>
            <w:r>
              <w:rPr>
                <w:color w:val="0E233D"/>
                <w:spacing w:val="-10"/>
              </w:rPr>
              <w:t xml:space="preserve"> </w:t>
            </w:r>
            <w:r>
              <w:rPr>
                <w:color w:val="0E233D"/>
              </w:rPr>
              <w:t>года;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line="240" w:lineRule="exact"/>
              <w:ind w:left="372" w:hanging="264"/>
            </w:pPr>
            <w:r>
              <w:rPr>
                <w:color w:val="0E233D"/>
              </w:rPr>
              <w:t>продолжительность учебного года в 1 классах – 33</w:t>
            </w:r>
            <w:r>
              <w:rPr>
                <w:color w:val="0E233D"/>
                <w:spacing w:val="32"/>
              </w:rPr>
              <w:t xml:space="preserve"> </w:t>
            </w:r>
            <w:r>
              <w:rPr>
                <w:color w:val="0E233D"/>
              </w:rPr>
              <w:t>учебные недели,</w:t>
            </w:r>
          </w:p>
        </w:tc>
      </w:tr>
    </w:tbl>
    <w:p w:rsidR="00C814E5" w:rsidRDefault="00C814E5">
      <w:pPr>
        <w:spacing w:line="240" w:lineRule="exact"/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2783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2068"/>
              </w:tabs>
              <w:ind w:left="110" w:right="93"/>
              <w:jc w:val="both"/>
              <w:rPr>
                <w:i/>
              </w:rPr>
            </w:pPr>
            <w:r>
              <w:rPr>
                <w:b/>
                <w:color w:val="0E233D"/>
              </w:rPr>
              <w:lastRenderedPageBreak/>
              <w:t xml:space="preserve">продолжительности и каникулярных периодов 2020-2021 учебного  </w:t>
            </w:r>
            <w:r>
              <w:rPr>
                <w:b/>
                <w:color w:val="0E233D"/>
                <w:spacing w:val="-4"/>
              </w:rPr>
              <w:t xml:space="preserve">года </w:t>
            </w:r>
            <w:r>
              <w:rPr>
                <w:b/>
                <w:color w:val="0E233D"/>
              </w:rPr>
              <w:t>в органзациях среднего образования»</w:t>
            </w:r>
            <w:r>
              <w:rPr>
                <w:b/>
                <w:color w:val="0E233D"/>
              </w:rPr>
              <w:tab/>
            </w:r>
            <w:r>
              <w:rPr>
                <w:i/>
                <w:color w:val="0E233D"/>
                <w:spacing w:val="-4"/>
              </w:rPr>
              <w:t xml:space="preserve">приказ </w:t>
            </w:r>
            <w:r>
              <w:rPr>
                <w:i/>
                <w:color w:val="0E233D"/>
              </w:rPr>
              <w:t>МОН</w:t>
            </w:r>
            <w:r>
              <w:rPr>
                <w:i/>
                <w:color w:val="0E233D"/>
                <w:spacing w:val="31"/>
              </w:rPr>
              <w:t xml:space="preserve"> </w:t>
            </w:r>
            <w:r>
              <w:rPr>
                <w:i/>
                <w:color w:val="0E233D"/>
              </w:rPr>
              <w:t>РК</w:t>
            </w:r>
            <w:r>
              <w:rPr>
                <w:i/>
                <w:color w:val="0E233D"/>
                <w:spacing w:val="33"/>
              </w:rPr>
              <w:t xml:space="preserve"> </w:t>
            </w:r>
            <w:r>
              <w:rPr>
                <w:i/>
                <w:color w:val="0E233D"/>
              </w:rPr>
              <w:t>от</w:t>
            </w:r>
            <w:r>
              <w:rPr>
                <w:i/>
                <w:color w:val="0E233D"/>
                <w:spacing w:val="31"/>
              </w:rPr>
              <w:t xml:space="preserve"> </w:t>
            </w:r>
            <w:r>
              <w:rPr>
                <w:i/>
                <w:color w:val="0E233D"/>
              </w:rPr>
              <w:t>12.08.20</w:t>
            </w:r>
            <w:r>
              <w:rPr>
                <w:i/>
                <w:color w:val="0E233D"/>
                <w:spacing w:val="34"/>
              </w:rPr>
              <w:t xml:space="preserve"> </w:t>
            </w:r>
            <w:r>
              <w:rPr>
                <w:i/>
                <w:color w:val="0E233D"/>
                <w:spacing w:val="-4"/>
              </w:rPr>
              <w:t>года</w:t>
            </w:r>
          </w:p>
          <w:p w:rsidR="00C814E5" w:rsidRDefault="00692B55">
            <w:pPr>
              <w:pStyle w:val="TableParagraph"/>
              <w:spacing w:line="248" w:lineRule="exact"/>
              <w:ind w:left="110"/>
              <w:rPr>
                <w:i/>
              </w:rPr>
            </w:pPr>
            <w:r>
              <w:rPr>
                <w:i/>
                <w:color w:val="0E233D"/>
              </w:rPr>
              <w:t>№340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 xml:space="preserve">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</w:t>
            </w:r>
            <w:r>
              <w:rPr>
                <w:color w:val="0E233D"/>
                <w:spacing w:val="-3"/>
              </w:rPr>
              <w:t xml:space="preserve">на </w:t>
            </w:r>
            <w:r>
              <w:rPr>
                <w:color w:val="0E233D"/>
              </w:rPr>
              <w:t>повторение;</w:t>
            </w:r>
          </w:p>
          <w:p w:rsidR="00C814E5" w:rsidRDefault="00692B55">
            <w:pPr>
              <w:pStyle w:val="TableParagraph"/>
              <w:spacing w:line="252" w:lineRule="exact"/>
              <w:ind w:left="108"/>
              <w:jc w:val="both"/>
            </w:pPr>
            <w:r>
              <w:rPr>
                <w:color w:val="0E233D"/>
              </w:rPr>
              <w:t>3) каникулярные периоды в течение учебного года:</w:t>
            </w:r>
          </w:p>
          <w:p w:rsidR="00C814E5" w:rsidRDefault="00692B55">
            <w:pPr>
              <w:pStyle w:val="TableParagraph"/>
              <w:spacing w:line="252" w:lineRule="exact"/>
              <w:ind w:left="163"/>
            </w:pPr>
            <w:r>
              <w:rPr>
                <w:smallCaps/>
                <w:color w:val="0E233D"/>
                <w:w w:val="88"/>
              </w:rPr>
              <w:t>в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8"/>
              </w:rPr>
              <w:t xml:space="preserve"> </w:t>
            </w:r>
            <w:r>
              <w:rPr>
                <w:color w:val="0E233D"/>
              </w:rPr>
              <w:t>1</w:t>
            </w:r>
            <w:r>
              <w:rPr>
                <w:color w:val="0E233D"/>
                <w:spacing w:val="-4"/>
              </w:rPr>
              <w:t>-</w:t>
            </w:r>
            <w:r>
              <w:rPr>
                <w:color w:val="0E233D"/>
              </w:rPr>
              <w:t>11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</w:rPr>
              <w:t>(12)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8"/>
              </w:rPr>
              <w:t xml:space="preserve"> </w:t>
            </w:r>
            <w:r>
              <w:rPr>
                <w:color w:val="0E233D"/>
              </w:rPr>
              <w:t>кла</w:t>
            </w:r>
            <w:r>
              <w:rPr>
                <w:color w:val="0E233D"/>
                <w:spacing w:val="-2"/>
              </w:rPr>
              <w:t>с</w:t>
            </w:r>
            <w:r>
              <w:rPr>
                <w:color w:val="0E233D"/>
              </w:rPr>
              <w:t>са</w:t>
            </w:r>
            <w:r>
              <w:rPr>
                <w:color w:val="0E233D"/>
                <w:spacing w:val="-3"/>
              </w:rPr>
              <w:t>х</w:t>
            </w:r>
            <w:r>
              <w:rPr>
                <w:color w:val="0E233D"/>
              </w:rPr>
              <w:t>: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5"/>
              </w:rPr>
              <w:t xml:space="preserve"> </w:t>
            </w:r>
            <w:r>
              <w:rPr>
                <w:color w:val="0E233D"/>
                <w:spacing w:val="-3"/>
              </w:rPr>
              <w:t>о</w:t>
            </w:r>
            <w:r>
              <w:rPr>
                <w:color w:val="0E233D"/>
              </w:rPr>
              <w:t>с</w:t>
            </w:r>
            <w:r>
              <w:rPr>
                <w:color w:val="0E233D"/>
                <w:spacing w:val="-2"/>
              </w:rPr>
              <w:t>е</w:t>
            </w:r>
            <w:r>
              <w:rPr>
                <w:color w:val="0E233D"/>
                <w:spacing w:val="-1"/>
              </w:rPr>
              <w:t>н</w:t>
            </w:r>
            <w:r>
              <w:rPr>
                <w:color w:val="0E233D"/>
                <w:spacing w:val="-2"/>
              </w:rPr>
              <w:t>н</w:t>
            </w:r>
            <w:r>
              <w:rPr>
                <w:color w:val="0E233D"/>
                <w:spacing w:val="-1"/>
              </w:rPr>
              <w:t>и</w:t>
            </w:r>
            <w:r>
              <w:rPr>
                <w:color w:val="0E233D"/>
              </w:rPr>
              <w:t>е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</w:rPr>
              <w:t>–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</w:rPr>
              <w:t>10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9"/>
              </w:rPr>
              <w:t xml:space="preserve"> </w:t>
            </w:r>
            <w:r>
              <w:rPr>
                <w:color w:val="0E233D"/>
              </w:rPr>
              <w:t>дней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9"/>
              </w:rPr>
              <w:t xml:space="preserve"> </w:t>
            </w:r>
            <w:r>
              <w:rPr>
                <w:color w:val="0E233D"/>
              </w:rPr>
              <w:t>(</w:t>
            </w:r>
            <w:r>
              <w:rPr>
                <w:color w:val="0E233D"/>
                <w:spacing w:val="-2"/>
              </w:rPr>
              <w:t>с</w:t>
            </w:r>
            <w:r>
              <w:rPr>
                <w:color w:val="0E233D"/>
              </w:rPr>
              <w:t>о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</w:rPr>
              <w:t>5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  <w:spacing w:val="-3"/>
              </w:rPr>
              <w:t>п</w:t>
            </w:r>
            <w:r>
              <w:rPr>
                <w:color w:val="0E233D"/>
              </w:rPr>
              <w:t>о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9"/>
              </w:rPr>
              <w:t xml:space="preserve"> </w:t>
            </w:r>
            <w:r>
              <w:rPr>
                <w:color w:val="0E233D"/>
              </w:rPr>
              <w:t>14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  <w:spacing w:val="-1"/>
              </w:rPr>
              <w:t>но</w:t>
            </w:r>
            <w:r>
              <w:rPr>
                <w:color w:val="0E233D"/>
                <w:spacing w:val="-2"/>
              </w:rPr>
              <w:t>яб</w:t>
            </w:r>
            <w:r>
              <w:rPr>
                <w:color w:val="0E233D"/>
              </w:rPr>
              <w:t>ря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7"/>
              </w:rPr>
              <w:t xml:space="preserve"> </w:t>
            </w:r>
            <w:r>
              <w:rPr>
                <w:color w:val="0E233D"/>
              </w:rPr>
              <w:t>2020</w:t>
            </w:r>
            <w:r>
              <w:rPr>
                <w:color w:val="0E233D"/>
              </w:rPr>
              <w:t xml:space="preserve"> </w:t>
            </w:r>
            <w:r>
              <w:rPr>
                <w:color w:val="0E233D"/>
                <w:spacing w:val="-19"/>
              </w:rPr>
              <w:t xml:space="preserve"> </w:t>
            </w:r>
            <w:r>
              <w:rPr>
                <w:color w:val="0E233D"/>
              </w:rPr>
              <w:t>г</w:t>
            </w:r>
            <w:r>
              <w:rPr>
                <w:color w:val="0E233D"/>
                <w:spacing w:val="-3"/>
              </w:rPr>
              <w:t>о</w:t>
            </w:r>
            <w:r>
              <w:rPr>
                <w:color w:val="0E233D"/>
              </w:rPr>
              <w:t>да</w:t>
            </w:r>
          </w:p>
          <w:p w:rsidR="00C814E5" w:rsidRDefault="00692B55">
            <w:pPr>
              <w:pStyle w:val="TableParagraph"/>
              <w:spacing w:line="252" w:lineRule="exact"/>
              <w:ind w:left="108"/>
            </w:pPr>
            <w:r>
              <w:rPr>
                <w:color w:val="0E233D"/>
              </w:rPr>
              <w:t>включительно),  зимние  – 11 дней (с 31  декабря 2020 года  по 10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января</w:t>
            </w:r>
          </w:p>
          <w:p w:rsidR="00C814E5" w:rsidRDefault="00692B55">
            <w:pPr>
              <w:pStyle w:val="TableParagraph"/>
              <w:ind w:left="108" w:right="140"/>
            </w:pPr>
            <w:r>
              <w:rPr>
                <w:color w:val="0E233D"/>
              </w:rPr>
              <w:t>2021 года включительно), весенние – 12 дней (с 20 по 31 марта 2021 года включительно);</w:t>
            </w:r>
          </w:p>
          <w:p w:rsidR="00C814E5" w:rsidRDefault="00692B55">
            <w:pPr>
              <w:pStyle w:val="TableParagraph"/>
              <w:spacing w:line="254" w:lineRule="exact"/>
              <w:ind w:left="108" w:firstLine="55"/>
            </w:pPr>
            <w:r>
              <w:rPr>
                <w:color w:val="0E233D"/>
              </w:rPr>
              <w:t>в 1 классах: дополнительные каникулы – 7 дней (с 8 по 14 февраля 2021 года включительно).</w:t>
            </w:r>
          </w:p>
        </w:tc>
      </w:tr>
      <w:tr w:rsidR="00C814E5">
        <w:trPr>
          <w:trHeight w:val="11638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1392"/>
                <w:tab w:val="left" w:pos="1672"/>
                <w:tab w:val="left" w:pos="1970"/>
              </w:tabs>
              <w:ind w:left="110" w:right="93"/>
              <w:rPr>
                <w:i/>
              </w:rPr>
            </w:pPr>
            <w:r>
              <w:rPr>
                <w:b/>
                <w:color w:val="0E233D"/>
              </w:rPr>
              <w:t>4</w:t>
            </w:r>
            <w:r>
              <w:rPr>
                <w:color w:val="0E233D"/>
              </w:rPr>
              <w:t>.</w:t>
            </w:r>
            <w:r>
              <w:rPr>
                <w:b/>
                <w:color w:val="0E233D"/>
              </w:rPr>
              <w:t>«О внесении изменений в приказ исполняющего обязанности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Министра </w:t>
            </w:r>
            <w:r>
              <w:rPr>
                <w:b/>
                <w:color w:val="0E233D"/>
              </w:rPr>
              <w:t xml:space="preserve">образования и науки РК от 16 мая 2008 года № </w:t>
            </w:r>
            <w:r>
              <w:rPr>
                <w:b/>
                <w:color w:val="0E233D"/>
                <w:spacing w:val="-5"/>
              </w:rPr>
              <w:t xml:space="preserve">272 </w:t>
            </w:r>
            <w:r>
              <w:rPr>
                <w:b/>
                <w:color w:val="0E233D"/>
              </w:rPr>
              <w:t>"Об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Типовых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правил </w:t>
            </w:r>
            <w:r>
              <w:rPr>
                <w:b/>
                <w:color w:val="0E233D"/>
              </w:rPr>
              <w:t xml:space="preserve">организации деятельности педагогического совета» </w:t>
            </w:r>
            <w:r>
              <w:rPr>
                <w:i/>
                <w:color w:val="0E233D"/>
              </w:rPr>
              <w:t xml:space="preserve">приказ МОН РК №125 </w:t>
            </w:r>
            <w:r>
              <w:rPr>
                <w:i/>
                <w:color w:val="0E233D"/>
                <w:spacing w:val="-3"/>
              </w:rPr>
              <w:t xml:space="preserve">от </w:t>
            </w:r>
            <w:r>
              <w:rPr>
                <w:i/>
                <w:color w:val="0E233D"/>
              </w:rPr>
              <w:t>02.04.2020</w:t>
            </w:r>
            <w:r>
              <w:rPr>
                <w:i/>
                <w:color w:val="0E233D"/>
                <w:spacing w:val="-3"/>
              </w:rPr>
              <w:t xml:space="preserve"> </w:t>
            </w:r>
            <w:r>
              <w:rPr>
                <w:i/>
                <w:color w:val="0E233D"/>
              </w:rPr>
              <w:t>г</w:t>
            </w:r>
          </w:p>
        </w:tc>
        <w:tc>
          <w:tcPr>
            <w:tcW w:w="7093" w:type="dxa"/>
          </w:tcPr>
          <w:p w:rsidR="00C814E5" w:rsidRDefault="00692B55" w:rsidP="00692B55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41" w:lineRule="exact"/>
            </w:pPr>
            <w:r>
              <w:rPr>
                <w:color w:val="0E233D"/>
              </w:rPr>
              <w:t>Педагогический совет рассматривает</w:t>
            </w:r>
            <w:r>
              <w:rPr>
                <w:color w:val="0E233D"/>
                <w:spacing w:val="-5"/>
              </w:rPr>
              <w:t xml:space="preserve"> </w:t>
            </w:r>
            <w:r>
              <w:rPr>
                <w:color w:val="0E233D"/>
              </w:rPr>
              <w:t>вопросы: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735"/>
              </w:tabs>
              <w:spacing w:before="1" w:line="252" w:lineRule="exact"/>
              <w:ind w:hanging="241"/>
            </w:pPr>
            <w:r>
              <w:rPr>
                <w:color w:val="0E233D"/>
              </w:rPr>
              <w:t>планирования и реализации учебно-воспитательной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работы;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680"/>
              </w:tabs>
              <w:spacing w:line="252" w:lineRule="exact"/>
              <w:ind w:left="679" w:hanging="241"/>
            </w:pPr>
            <w:r>
              <w:rPr>
                <w:color w:val="0E233D"/>
              </w:rPr>
              <w:t>утверждения рабочих учебных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планов;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677"/>
              </w:tabs>
              <w:spacing w:before="2" w:line="252" w:lineRule="exact"/>
              <w:ind w:left="676" w:hanging="238"/>
            </w:pPr>
            <w:r>
              <w:rPr>
                <w:color w:val="0E233D"/>
              </w:rPr>
              <w:t>качества предоставления образователь</w:t>
            </w:r>
            <w:r>
              <w:rPr>
                <w:color w:val="0E233D"/>
              </w:rPr>
              <w:t>ных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услуг;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682"/>
              </w:tabs>
              <w:ind w:left="108" w:right="92" w:firstLine="331"/>
              <w:jc w:val="both"/>
            </w:pPr>
            <w:r>
              <w:rPr>
                <w:color w:val="0E233D"/>
              </w:rPr>
              <w:t xml:space="preserve">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</w:t>
            </w:r>
            <w:r>
              <w:rPr>
                <w:color w:val="0E233D"/>
                <w:spacing w:val="-3"/>
              </w:rPr>
              <w:t xml:space="preserve">об </w:t>
            </w:r>
            <w:r>
              <w:rPr>
                <w:color w:val="0E233D"/>
              </w:rPr>
              <w:t>успеваемости и психолого-педагогических особенностей развития обучающихся (воспитанников) для обеспечения инклюзивного, специального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образования;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903"/>
              </w:tabs>
              <w:ind w:left="108" w:right="92" w:firstLine="386"/>
              <w:jc w:val="both"/>
            </w:pPr>
            <w:r>
              <w:rPr>
                <w:color w:val="0E233D"/>
              </w:rPr>
              <w:t>принятие решений по проведению итоговой аттестации обучающихся, их допуска к экзаменам, освобождения обучающих</w:t>
            </w:r>
            <w:r>
              <w:rPr>
                <w:color w:val="0E233D"/>
              </w:rPr>
              <w:t>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</w:t>
            </w:r>
            <w:r>
              <w:rPr>
                <w:color w:val="0E233D"/>
              </w:rPr>
              <w:t xml:space="preserve">ием, аттестата об окончании основного среднего образования, аттестата </w:t>
            </w:r>
            <w:r>
              <w:rPr>
                <w:color w:val="0E233D"/>
                <w:spacing w:val="-3"/>
              </w:rPr>
              <w:t xml:space="preserve">об </w:t>
            </w:r>
            <w:r>
              <w:rPr>
                <w:color w:val="0E233D"/>
              </w:rPr>
              <w:t>общем среднем образовании с отличием, аттестата об общем среднем образовании, справки установленного образца в соответствии с приказом Министра образования и науки Республики Казахста</w:t>
            </w:r>
            <w:r>
              <w:rPr>
                <w:color w:val="0E233D"/>
              </w:rPr>
              <w:t xml:space="preserve">н от </w:t>
            </w:r>
            <w:r>
              <w:rPr>
                <w:color w:val="0E233D"/>
                <w:spacing w:val="-3"/>
              </w:rPr>
              <w:t xml:space="preserve">18 </w:t>
            </w:r>
            <w:r>
              <w:rPr>
                <w:color w:val="0E233D"/>
              </w:rPr>
              <w:t>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образования";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797"/>
              </w:tabs>
              <w:ind w:left="108" w:right="92" w:firstLine="331"/>
              <w:jc w:val="both"/>
            </w:pPr>
            <w:r>
              <w:rPr>
                <w:color w:val="0E233D"/>
              </w:rPr>
              <w:t>распределения учебной нагрузки, подготовки к аттестации, награждения и поощрения педагогов в государственных организациях образования;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680"/>
              </w:tabs>
              <w:spacing w:line="252" w:lineRule="exact"/>
              <w:ind w:left="679" w:hanging="241"/>
              <w:jc w:val="both"/>
            </w:pPr>
            <w:r>
              <w:rPr>
                <w:color w:val="0E233D"/>
              </w:rPr>
              <w:t>перехода организации образования на обучение на трех</w:t>
            </w:r>
            <w:r>
              <w:rPr>
                <w:color w:val="0E233D"/>
                <w:spacing w:val="-7"/>
              </w:rPr>
              <w:t xml:space="preserve"> </w:t>
            </w:r>
            <w:r>
              <w:rPr>
                <w:color w:val="0E233D"/>
              </w:rPr>
              <w:t>языках;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706"/>
              </w:tabs>
              <w:spacing w:before="1"/>
              <w:ind w:left="108" w:right="93" w:firstLine="331"/>
              <w:jc w:val="both"/>
            </w:pPr>
            <w:r>
              <w:rPr>
                <w:color w:val="0E233D"/>
              </w:rPr>
              <w:t xml:space="preserve">допуска, проведения итоговой аттестации обучающихся в форме </w:t>
            </w:r>
            <w:r>
              <w:rPr>
                <w:color w:val="0E233D"/>
              </w:rPr>
              <w:t>экстернатного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обучения;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876"/>
              </w:tabs>
              <w:spacing w:before="1"/>
              <w:ind w:left="108" w:right="92" w:firstLine="331"/>
              <w:jc w:val="both"/>
            </w:pPr>
            <w:r>
              <w:rPr>
                <w:color w:val="0E233D"/>
              </w:rPr>
              <w:t>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788"/>
              </w:tabs>
              <w:spacing w:line="252" w:lineRule="exact"/>
              <w:ind w:left="787" w:hanging="349"/>
              <w:jc w:val="both"/>
            </w:pPr>
            <w:r>
              <w:rPr>
                <w:color w:val="0E233D"/>
              </w:rPr>
              <w:t>составления расписания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занятий;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790"/>
              </w:tabs>
              <w:spacing w:line="252" w:lineRule="exact"/>
              <w:ind w:left="789" w:hanging="351"/>
              <w:jc w:val="both"/>
            </w:pPr>
            <w:r>
              <w:rPr>
                <w:color w:val="0E233D"/>
              </w:rPr>
              <w:t>приема, перевода и выпуска обучающихся</w:t>
            </w:r>
            <w:r>
              <w:rPr>
                <w:color w:val="0E233D"/>
                <w:spacing w:val="-10"/>
              </w:rPr>
              <w:t xml:space="preserve"> </w:t>
            </w:r>
            <w:r>
              <w:rPr>
                <w:color w:val="0E233D"/>
              </w:rPr>
              <w:t>(воспитанников);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936"/>
              </w:tabs>
              <w:spacing w:before="1"/>
              <w:ind w:left="108" w:right="92" w:firstLine="331"/>
              <w:jc w:val="both"/>
            </w:pPr>
            <w:r>
              <w:rPr>
                <w:color w:val="0E233D"/>
              </w:rPr>
              <w:t>изучения эмоционально-волевого и личностного развития обучающегося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(воспитанника);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1040"/>
              </w:tabs>
              <w:ind w:left="108" w:right="91" w:firstLine="331"/>
              <w:jc w:val="both"/>
            </w:pPr>
            <w:r>
              <w:rPr>
                <w:color w:val="0E233D"/>
              </w:rPr>
              <w:t>рекомендации по направлению в психолого-медико- педагогическую консультацию детей, испытывающих стойкие трудности в обучении и воспитании для определения их</w:t>
            </w:r>
            <w:r>
              <w:rPr>
                <w:color w:val="0E233D"/>
              </w:rPr>
              <w:t xml:space="preserve"> особых образовательных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потребностей;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7"/>
              </w:numPr>
              <w:tabs>
                <w:tab w:val="left" w:pos="857"/>
              </w:tabs>
              <w:ind w:left="108" w:right="93" w:firstLine="331"/>
              <w:jc w:val="both"/>
            </w:pPr>
            <w:r>
              <w:rPr>
                <w:color w:val="0E233D"/>
              </w:rPr>
              <w:t>определения наставника, который закрепляется за педагогом, впервые приступившим к профессиональной деятельности на период одного учебного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года.</w:t>
            </w:r>
          </w:p>
          <w:p w:rsidR="00C814E5" w:rsidRDefault="00692B55">
            <w:pPr>
              <w:pStyle w:val="TableParagraph"/>
              <w:spacing w:line="252" w:lineRule="exact"/>
              <w:ind w:left="494"/>
              <w:jc w:val="both"/>
            </w:pPr>
            <w:r>
              <w:rPr>
                <w:color w:val="0E233D"/>
              </w:rPr>
              <w:t>пункт 4 изложен в следующей редакции:</w:t>
            </w:r>
          </w:p>
          <w:p w:rsidR="00C814E5" w:rsidRDefault="00692B55">
            <w:pPr>
              <w:pStyle w:val="TableParagraph"/>
              <w:spacing w:line="244" w:lineRule="exact"/>
              <w:ind w:left="439"/>
              <w:jc w:val="both"/>
            </w:pPr>
            <w:r>
              <w:rPr>
                <w:color w:val="0E233D"/>
              </w:rPr>
              <w:t>«4. В состав педагогического совета входят все педагоги</w:t>
            </w:r>
          </w:p>
        </w:tc>
      </w:tr>
    </w:tbl>
    <w:p w:rsidR="00C814E5" w:rsidRDefault="00C814E5">
      <w:pPr>
        <w:spacing w:line="244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1519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3" w:lineRule="exact"/>
              <w:ind w:left="108"/>
              <w:jc w:val="both"/>
            </w:pPr>
            <w:r>
              <w:rPr>
                <w:color w:val="0E233D"/>
              </w:rPr>
              <w:t>организации образования».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На педагогическом совете можно самостоятельно принимать решения по выбору Типовых учебных планов по сокращенной нагрузке, по вопросам деления на группы, по изучению на английском языке физики, химии,</w:t>
            </w:r>
            <w:r>
              <w:rPr>
                <w:color w:val="0E233D"/>
                <w:spacing w:val="30"/>
              </w:rPr>
              <w:t xml:space="preserve"> </w:t>
            </w:r>
            <w:r>
              <w:rPr>
                <w:color w:val="0E233D"/>
              </w:rPr>
              <w:t>биологии,</w:t>
            </w:r>
            <w:r>
              <w:rPr>
                <w:color w:val="0E233D"/>
                <w:spacing w:val="32"/>
              </w:rPr>
              <w:t xml:space="preserve"> </w:t>
            </w:r>
            <w:r>
              <w:rPr>
                <w:color w:val="0E233D"/>
              </w:rPr>
              <w:t>информатики</w:t>
            </w:r>
            <w:r>
              <w:rPr>
                <w:color w:val="0E233D"/>
                <w:spacing w:val="31"/>
              </w:rPr>
              <w:t xml:space="preserve"> </w:t>
            </w:r>
            <w:r>
              <w:rPr>
                <w:color w:val="0E233D"/>
              </w:rPr>
              <w:t>в</w:t>
            </w:r>
            <w:r>
              <w:rPr>
                <w:color w:val="0E233D"/>
                <w:spacing w:val="30"/>
              </w:rPr>
              <w:t xml:space="preserve"> </w:t>
            </w:r>
            <w:r>
              <w:rPr>
                <w:color w:val="0E233D"/>
              </w:rPr>
              <w:t>старших</w:t>
            </w:r>
            <w:r>
              <w:rPr>
                <w:color w:val="0E233D"/>
                <w:spacing w:val="28"/>
              </w:rPr>
              <w:t xml:space="preserve"> </w:t>
            </w:r>
            <w:r>
              <w:rPr>
                <w:color w:val="0E233D"/>
              </w:rPr>
              <w:t>классах</w:t>
            </w:r>
            <w:r>
              <w:rPr>
                <w:color w:val="0E233D"/>
                <w:spacing w:val="32"/>
              </w:rPr>
              <w:t xml:space="preserve"> </w:t>
            </w:r>
            <w:r>
              <w:rPr>
                <w:color w:val="0E233D"/>
              </w:rPr>
              <w:t>и</w:t>
            </w:r>
            <w:r>
              <w:rPr>
                <w:color w:val="0E233D"/>
                <w:spacing w:val="31"/>
              </w:rPr>
              <w:t xml:space="preserve"> </w:t>
            </w:r>
            <w:r>
              <w:rPr>
                <w:color w:val="0E233D"/>
              </w:rPr>
              <w:t>другим</w:t>
            </w:r>
            <w:r>
              <w:rPr>
                <w:color w:val="0E233D"/>
                <w:spacing w:val="31"/>
              </w:rPr>
              <w:t xml:space="preserve"> </w:t>
            </w:r>
            <w:r>
              <w:rPr>
                <w:color w:val="0E233D"/>
              </w:rPr>
              <w:t>вопроса</w:t>
            </w:r>
            <w:r>
              <w:rPr>
                <w:color w:val="0E233D"/>
              </w:rPr>
              <w:t>м</w:t>
            </w:r>
          </w:p>
          <w:p w:rsidR="00C814E5" w:rsidRDefault="00692B55">
            <w:pPr>
              <w:pStyle w:val="TableParagraph"/>
              <w:spacing w:line="244" w:lineRule="exact"/>
              <w:ind w:left="108"/>
              <w:jc w:val="both"/>
            </w:pPr>
            <w:r>
              <w:rPr>
                <w:color w:val="0E233D"/>
              </w:rPr>
              <w:t>деятельности организации образования.</w:t>
            </w:r>
          </w:p>
        </w:tc>
      </w:tr>
      <w:tr w:rsidR="00C814E5">
        <w:trPr>
          <w:trHeight w:val="5832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631"/>
                <w:tab w:val="left" w:pos="1392"/>
                <w:tab w:val="left" w:pos="1473"/>
                <w:tab w:val="left" w:pos="1555"/>
                <w:tab w:val="left" w:pos="1876"/>
                <w:tab w:val="left" w:pos="2343"/>
                <w:tab w:val="left" w:pos="2460"/>
              </w:tabs>
              <w:ind w:left="110" w:right="91"/>
              <w:rPr>
                <w:b/>
              </w:rPr>
            </w:pPr>
            <w:r>
              <w:rPr>
                <w:b/>
                <w:color w:val="0E233D"/>
              </w:rPr>
              <w:t>5.</w:t>
            </w:r>
            <w:r>
              <w:rPr>
                <w:b/>
                <w:color w:val="0E233D"/>
              </w:rPr>
              <w:tab/>
            </w:r>
            <w:r>
              <w:rPr>
                <w:rFonts w:ascii="Arial" w:hAnsi="Arial"/>
                <w:b/>
                <w:color w:val="0E233D"/>
              </w:rPr>
              <w:t>«</w:t>
            </w:r>
            <w:r>
              <w:rPr>
                <w:b/>
                <w:color w:val="0E233D"/>
              </w:rPr>
              <w:t>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утверждении </w:t>
            </w:r>
            <w:r>
              <w:rPr>
                <w:b/>
                <w:color w:val="0E233D"/>
              </w:rPr>
              <w:t>Перечня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документов, </w:t>
            </w:r>
            <w:r>
              <w:rPr>
                <w:b/>
                <w:color w:val="0E233D"/>
              </w:rPr>
              <w:t>обязательных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6"/>
              </w:rPr>
              <w:t xml:space="preserve">для </w:t>
            </w:r>
            <w:r>
              <w:rPr>
                <w:b/>
                <w:color w:val="0E233D"/>
              </w:rPr>
              <w:t>ведения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педагогами </w:t>
            </w:r>
            <w:r>
              <w:rPr>
                <w:b/>
                <w:color w:val="0E233D"/>
              </w:rPr>
              <w:t>организаций образования,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8"/>
              </w:rPr>
              <w:t xml:space="preserve">их </w:t>
            </w:r>
            <w:r>
              <w:rPr>
                <w:b/>
                <w:color w:val="0E233D"/>
              </w:rPr>
              <w:t>формы»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№130 от 06.04.2020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1" w:lineRule="exact"/>
              <w:ind w:left="108"/>
            </w:pPr>
            <w:r>
              <w:rPr>
                <w:color w:val="0E233D"/>
              </w:rPr>
              <w:t>Для учителей установлено ведение следующей документации: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" w:line="252" w:lineRule="exact"/>
            </w:pPr>
            <w:r>
              <w:rPr>
                <w:color w:val="0E233D"/>
              </w:rPr>
              <w:t>классный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журнал;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52" w:lineRule="exact"/>
            </w:pPr>
            <w:r>
              <w:rPr>
                <w:color w:val="0E233D"/>
              </w:rPr>
              <w:t>календарно-тематические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планы;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2" w:line="252" w:lineRule="exact"/>
            </w:pPr>
            <w:r>
              <w:rPr>
                <w:color w:val="0E233D"/>
              </w:rPr>
              <w:t>поурочные планы (краткосрочный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план);</w:t>
            </w:r>
          </w:p>
          <w:p w:rsidR="00C814E5" w:rsidRDefault="00692B55">
            <w:pPr>
              <w:pStyle w:val="TableParagraph"/>
              <w:tabs>
                <w:tab w:val="left" w:pos="1533"/>
                <w:tab w:val="left" w:pos="2037"/>
                <w:tab w:val="left" w:pos="3852"/>
                <w:tab w:val="left" w:pos="5290"/>
                <w:tab w:val="left" w:pos="6867"/>
              </w:tabs>
              <w:ind w:left="108" w:right="95"/>
            </w:pPr>
            <w:r>
              <w:rPr>
                <w:color w:val="0E233D"/>
              </w:rPr>
              <w:t>–документы</w:t>
            </w:r>
            <w:r>
              <w:rPr>
                <w:color w:val="0E233D"/>
              </w:rPr>
              <w:tab/>
              <w:t>по</w:t>
            </w:r>
            <w:r>
              <w:rPr>
                <w:color w:val="0E233D"/>
              </w:rPr>
              <w:tab/>
              <w:t>критериальному</w:t>
            </w:r>
            <w:r>
              <w:rPr>
                <w:color w:val="0E233D"/>
              </w:rPr>
              <w:tab/>
              <w:t>оцениванию</w:t>
            </w:r>
            <w:r>
              <w:rPr>
                <w:color w:val="0E233D"/>
              </w:rPr>
              <w:tab/>
              <w:t>(суммативное</w:t>
            </w:r>
            <w:r>
              <w:rPr>
                <w:color w:val="0E233D"/>
              </w:rPr>
              <w:tab/>
            </w:r>
            <w:r>
              <w:rPr>
                <w:color w:val="0E233D"/>
                <w:spacing w:val="-18"/>
              </w:rPr>
              <w:t xml:space="preserve">и </w:t>
            </w:r>
            <w:r>
              <w:rPr>
                <w:color w:val="0E233D"/>
              </w:rPr>
              <w:t>формативное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оценивание);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52" w:lineRule="exact"/>
            </w:pPr>
            <w:r>
              <w:rPr>
                <w:color w:val="0E233D"/>
              </w:rPr>
              <w:t>формы документов для классных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руководителей.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Классный журнал является документом строгой о</w:t>
            </w:r>
            <w:r>
              <w:rPr>
                <w:color w:val="0E233D"/>
              </w:rPr>
              <w:t>тчетности, ведение которого обязательно для каждого учителя.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При переводе обучающегос</w:t>
            </w:r>
            <w:r>
              <w:rPr>
                <w:color w:val="0E233D"/>
              </w:rPr>
              <w:t>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 (в редакции приказ</w:t>
            </w:r>
            <w:r>
              <w:rPr>
                <w:color w:val="0E233D"/>
              </w:rPr>
              <w:t xml:space="preserve">а Министра образования и науки </w:t>
            </w:r>
            <w:r>
              <w:rPr>
                <w:color w:val="0E233D"/>
                <w:spacing w:val="-3"/>
              </w:rPr>
              <w:t xml:space="preserve">РК </w:t>
            </w:r>
            <w:r>
              <w:rPr>
                <w:color w:val="0E233D"/>
              </w:rPr>
              <w:t>от 09.02.2018 №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47).</w:t>
            </w:r>
          </w:p>
          <w:p w:rsidR="00C814E5" w:rsidRDefault="00692B55">
            <w:pPr>
              <w:pStyle w:val="TableParagraph"/>
              <w:spacing w:before="1"/>
              <w:ind w:left="108" w:right="93"/>
              <w:jc w:val="both"/>
              <w:rPr>
                <w:i/>
              </w:rPr>
            </w:pPr>
            <w:r>
              <w:rPr>
                <w:i/>
                <w:color w:val="0E233D"/>
              </w:rPr>
              <w:t>Электронный журнал по итогам четвертей, учебного года не распечатывается, в организации образования должно быть предусмотрено хранение электронного журнала на электронном носителе (флеш, диск).</w:t>
            </w:r>
          </w:p>
        </w:tc>
      </w:tr>
      <w:tr w:rsidR="00C814E5">
        <w:trPr>
          <w:trHeight w:val="7085"/>
        </w:trPr>
        <w:tc>
          <w:tcPr>
            <w:tcW w:w="2804" w:type="dxa"/>
          </w:tcPr>
          <w:p w:rsidR="00C814E5" w:rsidRDefault="00C814E5">
            <w:pPr>
              <w:pStyle w:val="TableParagraph"/>
              <w:spacing w:before="3"/>
              <w:rPr>
                <w:sz w:val="21"/>
              </w:rPr>
            </w:pPr>
          </w:p>
          <w:p w:rsidR="00C814E5" w:rsidRDefault="00692B55">
            <w:pPr>
              <w:pStyle w:val="TableParagraph"/>
              <w:tabs>
                <w:tab w:val="left" w:pos="885"/>
                <w:tab w:val="left" w:pos="1540"/>
                <w:tab w:val="left" w:pos="1579"/>
                <w:tab w:val="left" w:pos="1752"/>
                <w:tab w:val="left" w:pos="1788"/>
                <w:tab w:val="left" w:pos="1996"/>
                <w:tab w:val="left" w:pos="2571"/>
              </w:tabs>
              <w:ind w:left="110" w:right="92"/>
              <w:rPr>
                <w:b/>
              </w:rPr>
            </w:pPr>
            <w:r>
              <w:rPr>
                <w:b/>
                <w:color w:val="0E233D"/>
              </w:rPr>
              <w:t>6.</w:t>
            </w:r>
            <w:r>
              <w:rPr>
                <w:b/>
                <w:color w:val="0E233D"/>
              </w:rPr>
              <w:tab/>
              <w:t>«О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внесении </w:t>
            </w:r>
            <w:r>
              <w:rPr>
                <w:b/>
                <w:color w:val="0E233D"/>
              </w:rPr>
              <w:t>дополнений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приказ </w:t>
            </w:r>
            <w:r>
              <w:rPr>
                <w:b/>
                <w:color w:val="0E233D"/>
              </w:rPr>
              <w:t>МОН РК от 18 марта 2008 года № 125 «Об утверждении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Типовых </w:t>
            </w:r>
            <w:r>
              <w:rPr>
                <w:b/>
                <w:color w:val="0E233D"/>
              </w:rPr>
              <w:t>правил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проведения </w:t>
            </w:r>
            <w:r>
              <w:rPr>
                <w:b/>
                <w:color w:val="0E233D"/>
              </w:rPr>
              <w:t>текущего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контроля </w:t>
            </w:r>
            <w:r>
              <w:rPr>
                <w:b/>
                <w:color w:val="0E233D"/>
              </w:rPr>
              <w:t>успеваемости, промежуточной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7"/>
              </w:rPr>
              <w:t xml:space="preserve">и </w:t>
            </w:r>
            <w:r>
              <w:rPr>
                <w:b/>
                <w:color w:val="0E233D"/>
              </w:rPr>
              <w:t>итоговой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аттестации </w:t>
            </w:r>
            <w:r>
              <w:rPr>
                <w:b/>
                <w:color w:val="0E233D"/>
              </w:rPr>
              <w:t>обучающихся»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№149 от 17.04.2020 г</w:t>
            </w:r>
          </w:p>
        </w:tc>
        <w:tc>
          <w:tcPr>
            <w:tcW w:w="7093" w:type="dxa"/>
          </w:tcPr>
          <w:p w:rsidR="00C814E5" w:rsidRDefault="00C814E5">
            <w:pPr>
              <w:pStyle w:val="TableParagraph"/>
              <w:spacing w:before="10"/>
              <w:rPr>
                <w:sz w:val="20"/>
              </w:rPr>
            </w:pP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Итоговая аттестац</w:t>
            </w:r>
            <w:r>
              <w:rPr>
                <w:color w:val="0E233D"/>
              </w:rPr>
              <w:t>ия для обучающихся 9(10), 11 (12) классов проводится письменно, в новом формате (пп.37-85).</w:t>
            </w:r>
          </w:p>
          <w:p w:rsidR="00C814E5" w:rsidRDefault="00692B55">
            <w:pPr>
              <w:pStyle w:val="TableParagraph"/>
              <w:spacing w:before="1"/>
              <w:ind w:left="108"/>
              <w:jc w:val="both"/>
            </w:pPr>
            <w:r>
              <w:rPr>
                <w:color w:val="0E233D"/>
              </w:rPr>
              <w:t>Уточнены условия организации</w:t>
            </w:r>
          </w:p>
          <w:p w:rsidR="00C814E5" w:rsidRDefault="00692B55">
            <w:pPr>
              <w:pStyle w:val="TableParagraph"/>
              <w:spacing w:before="1"/>
              <w:ind w:left="108" w:right="92" w:firstLine="331"/>
              <w:jc w:val="both"/>
            </w:pPr>
            <w:r>
              <w:rPr>
                <w:color w:val="0E233D"/>
              </w:rPr>
              <w:t>14-9. В условиях карантина, чрезвычайных ситуаций социального, природного и техногенного характера за четверть проводится один СОР, в конце четверти СОЧ.</w:t>
            </w:r>
          </w:p>
          <w:p w:rsidR="00C814E5" w:rsidRDefault="00692B55">
            <w:pPr>
              <w:pStyle w:val="TableParagraph"/>
              <w:ind w:left="108" w:right="93" w:firstLine="331"/>
              <w:jc w:val="both"/>
            </w:pPr>
            <w:r>
              <w:rPr>
                <w:color w:val="0E233D"/>
              </w:rPr>
              <w:t xml:space="preserve">20-1. В случаях карантина, чрезвычайных ситуаций социального, природного и техногенного характера СОР </w:t>
            </w:r>
            <w:r>
              <w:rPr>
                <w:color w:val="0E233D"/>
              </w:rPr>
              <w:t>и СОЧ организуется с применением дистанционных образовательных технологий.</w:t>
            </w:r>
          </w:p>
          <w:p w:rsidR="00C814E5" w:rsidRDefault="00692B55">
            <w:pPr>
              <w:pStyle w:val="TableParagraph"/>
              <w:ind w:left="108" w:right="92" w:firstLine="331"/>
              <w:jc w:val="both"/>
            </w:pPr>
            <w:r>
              <w:rPr>
                <w:color w:val="0E233D"/>
              </w:rPr>
              <w:t>50-1. В случаях карантина, чрезвычайных ситуаций социального, природного и техногенного характера итоговая аттестация проводится на основании годовой оценки текущего учебного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года.</w:t>
            </w:r>
          </w:p>
          <w:p w:rsidR="00C814E5" w:rsidRDefault="00692B55">
            <w:pPr>
              <w:pStyle w:val="TableParagraph"/>
              <w:ind w:left="108" w:right="92" w:firstLine="386"/>
              <w:jc w:val="both"/>
            </w:pPr>
            <w:r>
              <w:rPr>
                <w:color w:val="0E233D"/>
              </w:rPr>
              <w:t>52-1. В случаях карантина, чрезвычайных ситуаций социального, природного и техногенного характера дети, обучающися в форме экстерната в соответствии Правилами обучения в форме экстерната, утвержденными приказом Министра образования и науки Республики Казах</w:t>
            </w:r>
            <w:r>
              <w:rPr>
                <w:color w:val="0E233D"/>
              </w:rPr>
              <w:t>стан от 22 января 2016 года № 61 (зарегистрирован в Реестре государственной регистрации нормативных правовых актов под № 13110) сдают итоговый выпускной экзамен в форме СОЧ с применением дистанционных образовательных технологий.</w:t>
            </w:r>
          </w:p>
          <w:p w:rsidR="00C814E5" w:rsidRDefault="00692B55">
            <w:pPr>
              <w:pStyle w:val="TableParagraph"/>
              <w:spacing w:before="1"/>
              <w:ind w:left="108" w:right="92" w:firstLine="331"/>
              <w:jc w:val="both"/>
            </w:pPr>
            <w:r>
              <w:rPr>
                <w:color w:val="0E233D"/>
              </w:rPr>
              <w:t xml:space="preserve">53-1. В случаях карантина, </w:t>
            </w:r>
            <w:r>
              <w:rPr>
                <w:color w:val="0E233D"/>
              </w:rPr>
              <w:t>чрезвычайных ситуаций социального, природного и техногенного характера для выпускников 9 (10) и 11 (12) классов, выежающих за границу для поступления на учебу или на постоянное место жительство при предъявлении подтверждающих документов, организуются итого</w:t>
            </w:r>
            <w:r>
              <w:rPr>
                <w:color w:val="0E233D"/>
              </w:rPr>
              <w:t>вые выпускные экзамены или государственные  выпускные  экзамены  с  применением</w:t>
            </w:r>
            <w:r>
              <w:rPr>
                <w:color w:val="0E233D"/>
                <w:spacing w:val="-21"/>
              </w:rPr>
              <w:t xml:space="preserve"> </w:t>
            </w:r>
            <w:r>
              <w:rPr>
                <w:color w:val="0E233D"/>
              </w:rPr>
              <w:t>дистанционных</w:t>
            </w:r>
          </w:p>
          <w:p w:rsidR="00C814E5" w:rsidRDefault="00692B55">
            <w:pPr>
              <w:pStyle w:val="TableParagraph"/>
              <w:spacing w:line="245" w:lineRule="exact"/>
              <w:ind w:left="108"/>
              <w:jc w:val="both"/>
            </w:pPr>
            <w:r>
              <w:rPr>
                <w:color w:val="0E233D"/>
              </w:rPr>
              <w:t>образовательных технологий в режиме онлайн, не ранее, чем за 2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месяца</w:t>
            </w:r>
          </w:p>
        </w:tc>
      </w:tr>
    </w:tbl>
    <w:p w:rsidR="00C814E5" w:rsidRDefault="00C814E5">
      <w:pPr>
        <w:spacing w:line="245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1773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3" w:lineRule="exact"/>
              <w:ind w:left="108"/>
              <w:jc w:val="both"/>
            </w:pPr>
            <w:r>
              <w:rPr>
                <w:color w:val="0E233D"/>
              </w:rPr>
              <w:t>до окончания учебного года.</w:t>
            </w:r>
          </w:p>
          <w:p w:rsidR="00C814E5" w:rsidRDefault="00692B55">
            <w:pPr>
              <w:pStyle w:val="TableParagraph"/>
              <w:ind w:left="108" w:right="92" w:firstLine="331"/>
              <w:jc w:val="both"/>
            </w:pPr>
            <w:r>
              <w:rPr>
                <w:color w:val="0E233D"/>
              </w:rPr>
              <w:t>54-1. В случаях карантина, чрезвычайных ситуаций социального, природного и техногенного характера выпускники 11 (12) класса, выехавшие на учебу за рубеж по линии международного обмена и окончившие там образовательные учреждения, итоговую аттестацию за</w:t>
            </w:r>
          </w:p>
          <w:p w:rsidR="00C814E5" w:rsidRDefault="00692B55">
            <w:pPr>
              <w:pStyle w:val="TableParagraph"/>
              <w:spacing w:before="4" w:line="252" w:lineRule="exact"/>
              <w:ind w:left="108" w:right="93"/>
              <w:jc w:val="both"/>
            </w:pPr>
            <w:r>
              <w:rPr>
                <w:color w:val="0E233D"/>
              </w:rPr>
              <w:t>11 (</w:t>
            </w:r>
            <w:r>
              <w:rPr>
                <w:color w:val="0E233D"/>
              </w:rPr>
              <w:t>12) класс проходят на основании текущих оценок в стране пребывания с учетом годовой оценки 10 (11) класса.</w:t>
            </w:r>
          </w:p>
        </w:tc>
      </w:tr>
      <w:tr w:rsidR="00C814E5">
        <w:trPr>
          <w:trHeight w:val="1516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1392"/>
              </w:tabs>
              <w:spacing w:line="245" w:lineRule="exact"/>
              <w:ind w:left="110"/>
              <w:rPr>
                <w:b/>
              </w:rPr>
            </w:pPr>
            <w:r>
              <w:rPr>
                <w:b/>
                <w:color w:val="0E233D"/>
              </w:rPr>
              <w:t>7.«Об</w:t>
            </w:r>
            <w:r>
              <w:rPr>
                <w:b/>
                <w:color w:val="0E233D"/>
              </w:rPr>
              <w:tab/>
              <w:t>утверждении</w:t>
            </w:r>
          </w:p>
          <w:p w:rsidR="00C814E5" w:rsidRDefault="00692B55">
            <w:pPr>
              <w:pStyle w:val="TableParagraph"/>
              <w:tabs>
                <w:tab w:val="left" w:pos="1526"/>
              </w:tabs>
              <w:ind w:left="110" w:right="95"/>
              <w:rPr>
                <w:b/>
              </w:rPr>
            </w:pPr>
            <w:r>
              <w:rPr>
                <w:b/>
                <w:color w:val="0E233D"/>
              </w:rPr>
              <w:t>перечня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должностей </w:t>
            </w:r>
            <w:r>
              <w:rPr>
                <w:b/>
                <w:color w:val="0E233D"/>
              </w:rPr>
              <w:t>педагога»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№145 от 15.04.2020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Новый НПА, где представлен перечень должностей, включенных в понятие «педагог» в соответствии с пунктом 3 статьи 4 Закона РК от 27.12.20г «О статусе педагога».</w:t>
            </w:r>
          </w:p>
          <w:p w:rsidR="00C814E5" w:rsidRDefault="00692B55">
            <w:pPr>
              <w:pStyle w:val="TableParagraph"/>
              <w:ind w:left="108" w:right="91"/>
              <w:jc w:val="both"/>
            </w:pPr>
            <w:r>
              <w:rPr>
                <w:color w:val="0E233D"/>
              </w:rPr>
              <w:t>Включены новые педагогические должности: педагог-ассисент, педагог- психолог, специальный педаго</w:t>
            </w:r>
            <w:r>
              <w:rPr>
                <w:color w:val="0E233D"/>
              </w:rPr>
              <w:t>г.</w:t>
            </w:r>
          </w:p>
        </w:tc>
      </w:tr>
      <w:tr w:rsidR="00C814E5">
        <w:trPr>
          <w:trHeight w:val="3542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1392"/>
              </w:tabs>
              <w:spacing w:line="241" w:lineRule="exact"/>
              <w:ind w:left="110"/>
              <w:jc w:val="both"/>
              <w:rPr>
                <w:b/>
              </w:rPr>
            </w:pPr>
            <w:r>
              <w:rPr>
                <w:b/>
                <w:color w:val="0E233D"/>
              </w:rPr>
              <w:t>8</w:t>
            </w:r>
            <w:r>
              <w:rPr>
                <w:color w:val="0E233D"/>
              </w:rPr>
              <w:t>.</w:t>
            </w:r>
            <w:r>
              <w:rPr>
                <w:b/>
                <w:color w:val="0E233D"/>
              </w:rPr>
              <w:t>«Об</w:t>
            </w:r>
            <w:r>
              <w:rPr>
                <w:b/>
                <w:color w:val="0E233D"/>
              </w:rPr>
              <w:tab/>
              <w:t>утверждении</w:t>
            </w:r>
          </w:p>
          <w:p w:rsidR="00C814E5" w:rsidRDefault="00692B55">
            <w:pPr>
              <w:pStyle w:val="TableParagraph"/>
              <w:tabs>
                <w:tab w:val="left" w:pos="1977"/>
              </w:tabs>
              <w:spacing w:before="6"/>
              <w:ind w:left="110" w:right="93"/>
              <w:jc w:val="both"/>
              <w:rPr>
                <w:b/>
              </w:rPr>
            </w:pPr>
            <w:r>
              <w:rPr>
                <w:b/>
                <w:color w:val="0E233D"/>
              </w:rPr>
              <w:t>Правил определения особенностей режима рабочего времени и времени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отдыха </w:t>
            </w:r>
            <w:r>
              <w:rPr>
                <w:b/>
                <w:color w:val="0E233D"/>
              </w:rPr>
              <w:t>педагога»</w:t>
            </w:r>
          </w:p>
          <w:p w:rsidR="00C814E5" w:rsidRDefault="00692B55">
            <w:pPr>
              <w:pStyle w:val="TableParagraph"/>
              <w:ind w:left="110" w:right="97"/>
              <w:jc w:val="both"/>
              <w:rPr>
                <w:i/>
              </w:rPr>
            </w:pPr>
            <w:r>
              <w:rPr>
                <w:i/>
                <w:color w:val="0E233D"/>
              </w:rPr>
              <w:t>приказ МОН РК №153 от 21.04.2020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2" w:lineRule="auto"/>
              <w:ind w:left="108" w:right="92"/>
              <w:jc w:val="both"/>
            </w:pPr>
            <w:r>
              <w:rPr>
                <w:color w:val="0E233D"/>
              </w:rPr>
              <w:t>Новый НПА. Устанавливает порядок определения режима рабочего времени и времени отдыха педагогов.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2.3. Рабочее время педагогов в зависимости от занимаемой должности, а также типа и вида организации образования включает: учебную (преподавательскую) и воспитательную работу, индивидуальную работу с обучающимися, научную, творческую и исследовательскую раб</w:t>
            </w:r>
            <w:r>
              <w:rPr>
                <w:color w:val="0E233D"/>
              </w:rPr>
              <w:t>оту, предусмотренную должностными обязанностями и (или) планами учебно-воспитательной работы.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2.10. 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</w:t>
            </w:r>
            <w:r>
              <w:rPr>
                <w:color w:val="0E233D"/>
              </w:rPr>
              <w:t>огов, плана учебно-воспитательной работы, учебного расписания и имеющихся материально-технических, кадровых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ресурсов.</w:t>
            </w:r>
          </w:p>
        </w:tc>
      </w:tr>
      <w:tr w:rsidR="00C814E5">
        <w:trPr>
          <w:trHeight w:val="4300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1392"/>
              </w:tabs>
              <w:ind w:left="110" w:right="94"/>
              <w:jc w:val="both"/>
              <w:rPr>
                <w:b/>
              </w:rPr>
            </w:pPr>
            <w:r>
              <w:rPr>
                <w:b/>
                <w:color w:val="0E233D"/>
              </w:rPr>
              <w:t>9.«Об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правил педагогической переподготовки»</w:t>
            </w:r>
          </w:p>
          <w:p w:rsidR="00C814E5" w:rsidRDefault="00692B55">
            <w:pPr>
              <w:pStyle w:val="TableParagraph"/>
              <w:spacing w:line="242" w:lineRule="auto"/>
              <w:ind w:left="110" w:right="97"/>
              <w:jc w:val="both"/>
              <w:rPr>
                <w:i/>
              </w:rPr>
            </w:pPr>
            <w:r>
              <w:rPr>
                <w:i/>
                <w:color w:val="0E233D"/>
              </w:rPr>
              <w:t>приказ МОН РК №110 от 17.03.2020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1.1.Правила педагогической переподготовки разработаны в соотвествии с пунктом 2 статьи 10 Закона Республики Казахстан от 27 декабря 2019 года «О статусе педагога» и определяют порядок педагогической переподготовки лиц с профессиональным образованием, не им</w:t>
            </w:r>
            <w:r>
              <w:rPr>
                <w:color w:val="0E233D"/>
              </w:rPr>
              <w:t>еющих педагогического образования, впервые приступающих к профессиональной деятельности педагога по соответствующему профилю.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5"/>
              </w:numPr>
              <w:tabs>
                <w:tab w:val="left" w:pos="441"/>
              </w:tabs>
              <w:ind w:right="93" w:firstLine="0"/>
              <w:jc w:val="both"/>
            </w:pPr>
            <w:r>
              <w:rPr>
                <w:color w:val="0E233D"/>
              </w:rPr>
              <w:t>Курсы проводятся вузом для лиц с профессиональным образованием, не имеющих педагогического образования, впервые приступающие к про</w:t>
            </w:r>
            <w:r>
              <w:rPr>
                <w:color w:val="0E233D"/>
              </w:rPr>
              <w:t>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</w:t>
            </w:r>
            <w:r>
              <w:rPr>
                <w:color w:val="0E233D"/>
                <w:spacing w:val="-9"/>
              </w:rPr>
              <w:t xml:space="preserve"> </w:t>
            </w:r>
            <w:r>
              <w:rPr>
                <w:color w:val="0E233D"/>
              </w:rPr>
              <w:t>года.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5"/>
              </w:numPr>
              <w:tabs>
                <w:tab w:val="left" w:pos="441"/>
              </w:tabs>
              <w:ind w:right="92" w:firstLine="0"/>
              <w:jc w:val="both"/>
            </w:pPr>
            <w:r>
              <w:rPr>
                <w:color w:val="0E233D"/>
              </w:rPr>
              <w:t>Курсы переподготовки педагогических кадров проводятся по очной форме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обучения.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2.11. Слушателя</w:t>
            </w:r>
            <w:r>
              <w:rPr>
                <w:color w:val="0E233D"/>
              </w:rPr>
              <w:t>м, успешно прошедшим программы педагогической переподготовки, выдается сертификат вуза по форме.</w:t>
            </w:r>
          </w:p>
        </w:tc>
      </w:tr>
      <w:tr w:rsidR="00C814E5">
        <w:trPr>
          <w:trHeight w:val="3290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right" w:pos="2698"/>
              </w:tabs>
              <w:ind w:left="110" w:right="93"/>
              <w:jc w:val="both"/>
              <w:rPr>
                <w:b/>
              </w:rPr>
            </w:pPr>
            <w:r>
              <w:rPr>
                <w:b/>
                <w:color w:val="0E233D"/>
              </w:rPr>
              <w:t xml:space="preserve">10. «О внесении изменений в  </w:t>
            </w:r>
            <w:r>
              <w:rPr>
                <w:b/>
                <w:color w:val="0E233D"/>
                <w:spacing w:val="-3"/>
              </w:rPr>
              <w:t xml:space="preserve">приказ </w:t>
            </w:r>
            <w:r>
              <w:rPr>
                <w:b/>
                <w:color w:val="0E233D"/>
              </w:rPr>
              <w:t>МОН</w:t>
            </w:r>
            <w:r>
              <w:rPr>
                <w:b/>
                <w:color w:val="0E233D"/>
                <w:spacing w:val="20"/>
              </w:rPr>
              <w:t xml:space="preserve"> </w:t>
            </w:r>
            <w:r>
              <w:rPr>
                <w:b/>
                <w:color w:val="0E233D"/>
              </w:rPr>
              <w:t>РК</w:t>
            </w:r>
            <w:r>
              <w:rPr>
                <w:b/>
                <w:color w:val="0E233D"/>
                <w:spacing w:val="20"/>
              </w:rPr>
              <w:t xml:space="preserve"> </w:t>
            </w:r>
            <w:r>
              <w:rPr>
                <w:b/>
                <w:color w:val="0E233D"/>
              </w:rPr>
              <w:t>от</w:t>
            </w:r>
            <w:r>
              <w:rPr>
                <w:b/>
                <w:color w:val="0E233D"/>
              </w:rPr>
              <w:tab/>
              <w:t>16</w:t>
            </w:r>
          </w:p>
          <w:p w:rsidR="00C814E5" w:rsidRDefault="00692B55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color w:val="0E233D"/>
              </w:rPr>
              <w:t>января   2015   года   №</w:t>
            </w:r>
            <w:r>
              <w:rPr>
                <w:b/>
                <w:color w:val="0E233D"/>
                <w:spacing w:val="7"/>
              </w:rPr>
              <w:t xml:space="preserve"> </w:t>
            </w:r>
            <w:r>
              <w:rPr>
                <w:b/>
                <w:color w:val="0E233D"/>
              </w:rPr>
              <w:t>12</w:t>
            </w:r>
          </w:p>
          <w:p w:rsidR="00C814E5" w:rsidRDefault="00692B55">
            <w:pPr>
              <w:pStyle w:val="TableParagraph"/>
              <w:tabs>
                <w:tab w:val="left" w:pos="2008"/>
              </w:tabs>
              <w:ind w:left="110" w:right="94"/>
              <w:rPr>
                <w:b/>
              </w:rPr>
            </w:pPr>
            <w:r>
              <w:rPr>
                <w:b/>
                <w:color w:val="0E233D"/>
              </w:rPr>
              <w:t>«Об утверждении Правил присвоения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5"/>
              </w:rPr>
              <w:t>звания</w:t>
            </w:r>
          </w:p>
          <w:p w:rsidR="00C814E5" w:rsidRDefault="00692B55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color w:val="0E233D"/>
              </w:rPr>
              <w:t>«Лучший педагог»</w:t>
            </w:r>
          </w:p>
          <w:p w:rsidR="00C814E5" w:rsidRDefault="00692B55">
            <w:pPr>
              <w:pStyle w:val="TableParagraph"/>
              <w:spacing w:line="242" w:lineRule="auto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 xml:space="preserve">приказ МОН РК №157 от </w:t>
            </w:r>
            <w:r>
              <w:rPr>
                <w:i/>
                <w:color w:val="0E233D"/>
              </w:rPr>
              <w:t>23.04.2020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2" w:lineRule="auto"/>
              <w:ind w:left="108" w:right="92"/>
              <w:jc w:val="both"/>
            </w:pPr>
            <w:r>
              <w:rPr>
                <w:color w:val="0E233D"/>
              </w:rPr>
              <w:t>Условие проведения конкурса дополнены критериями оценивания профессиональной деятельности.</w:t>
            </w:r>
          </w:p>
          <w:p w:rsidR="00C814E5" w:rsidRDefault="00692B55">
            <w:pPr>
              <w:pStyle w:val="TableParagraph"/>
              <w:ind w:left="108" w:right="90"/>
              <w:jc w:val="both"/>
            </w:pPr>
            <w:r>
              <w:rPr>
                <w:color w:val="0E233D"/>
              </w:rPr>
              <w:t>2.4. Звание «Лучший педагог» не может присваиваться одному и тому же педагогу более одного раза в течение десяти лет. В Конкурсе участвуют педагоги орга</w:t>
            </w:r>
            <w:r>
              <w:rPr>
                <w:color w:val="0E233D"/>
              </w:rPr>
              <w:t>низаций образования соответствующие следующим критериям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52" w:lineRule="exact"/>
              <w:ind w:left="290"/>
              <w:jc w:val="both"/>
            </w:pPr>
            <w:r>
              <w:rPr>
                <w:color w:val="0E233D"/>
              </w:rPr>
              <w:t>являющиеся штатными педагогами организаций</w:t>
            </w:r>
            <w:r>
              <w:rPr>
                <w:color w:val="0E233D"/>
                <w:spacing w:val="-8"/>
              </w:rPr>
              <w:t xml:space="preserve"> </w:t>
            </w:r>
            <w:r>
              <w:rPr>
                <w:color w:val="0E233D"/>
              </w:rPr>
              <w:t>образования;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94" w:firstLine="55"/>
              <w:jc w:val="both"/>
            </w:pPr>
            <w:r>
              <w:rPr>
                <w:color w:val="0E233D"/>
              </w:rPr>
              <w:t>имеющие непрерывный педагогический стаж не менее пяти лет на момент представления документов для участия в</w:t>
            </w:r>
            <w:r>
              <w:rPr>
                <w:color w:val="0E233D"/>
                <w:spacing w:val="-9"/>
              </w:rPr>
              <w:t xml:space="preserve"> </w:t>
            </w:r>
            <w:r>
              <w:rPr>
                <w:color w:val="0E233D"/>
              </w:rPr>
              <w:t>Конкурсе.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 xml:space="preserve">Параграф 1. </w:t>
            </w:r>
            <w:r>
              <w:rPr>
                <w:color w:val="0E233D"/>
              </w:rPr>
              <w:t>I этап Конкурса – районный (городской), проводится ежегодно в апреле месяце, где определяются победители Конкурса, рекомендуемые для участия во втором этапе.</w:t>
            </w:r>
          </w:p>
          <w:p w:rsidR="00C814E5" w:rsidRDefault="00692B55">
            <w:pPr>
              <w:pStyle w:val="TableParagraph"/>
              <w:spacing w:line="245" w:lineRule="exact"/>
              <w:ind w:left="108"/>
              <w:jc w:val="both"/>
            </w:pPr>
            <w:r>
              <w:rPr>
                <w:color w:val="0E233D"/>
              </w:rPr>
              <w:t>По итогам Конкурса победителям в срок не позднее пятнадцати</w:t>
            </w:r>
          </w:p>
        </w:tc>
      </w:tr>
    </w:tbl>
    <w:p w:rsidR="00C814E5" w:rsidRDefault="00C814E5">
      <w:pPr>
        <w:spacing w:line="245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8098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календарных дней с</w:t>
            </w:r>
            <w:r>
              <w:rPr>
                <w:color w:val="0E233D"/>
              </w:rPr>
              <w:t>о дня принятия решения Комиссии присваивается звание «Лучший педагог» района (города) и вручается свидетельство согласно Приложению 5 настоящих Правил.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i/>
                <w:color w:val="0E233D"/>
              </w:rPr>
              <w:t>Параграф 2</w:t>
            </w:r>
            <w:r>
              <w:rPr>
                <w:color w:val="0E233D"/>
              </w:rPr>
              <w:t>. II этап Конкурса – областной, городов республиканского значения и столицы, проводится ежегод</w:t>
            </w:r>
            <w:r>
              <w:rPr>
                <w:color w:val="0E233D"/>
              </w:rPr>
              <w:t>но в мае месяце, где определяются победители Конкурса, рекомендуемые для участия на третьем этапе.</w:t>
            </w:r>
          </w:p>
          <w:p w:rsidR="00C814E5" w:rsidRDefault="00692B55">
            <w:pPr>
              <w:pStyle w:val="TableParagraph"/>
              <w:ind w:left="108" w:right="92" w:firstLine="55"/>
              <w:jc w:val="both"/>
            </w:pPr>
            <w:r>
              <w:rPr>
                <w:i/>
                <w:color w:val="0E233D"/>
              </w:rPr>
              <w:t xml:space="preserve">Обладателю звания «Лучший педагог» </w:t>
            </w:r>
            <w:r>
              <w:rPr>
                <w:color w:val="0E233D"/>
              </w:rPr>
              <w:t>в соответствии с пунктом 6 статьи 8 Закона Республики Казахстан "О статусе педагога" местными исполнительными органами</w:t>
            </w:r>
            <w:r>
              <w:rPr>
                <w:color w:val="0E233D"/>
                <w:u w:val="single" w:color="0E233D"/>
              </w:rPr>
              <w:t xml:space="preserve"> </w:t>
            </w:r>
            <w:r>
              <w:rPr>
                <w:i/>
                <w:color w:val="0E233D"/>
                <w:u w:val="single" w:color="0E233D"/>
              </w:rPr>
              <w:t>выплачивается вознаграждение</w:t>
            </w:r>
            <w:r>
              <w:rPr>
                <w:i/>
                <w:color w:val="0E233D"/>
              </w:rPr>
              <w:t xml:space="preserve"> </w:t>
            </w:r>
            <w:r>
              <w:rPr>
                <w:color w:val="0E233D"/>
              </w:rPr>
              <w:t>в размере не менее 300-кратного месячного расчетного показателя, установленного законом Республики Казахстан от 4 декабря 2019 года "О республиканском бюджете на 2020-2022 годы", которое единовременно перечисляется на его текущ</w:t>
            </w:r>
            <w:r>
              <w:rPr>
                <w:color w:val="0E233D"/>
              </w:rPr>
              <w:t>ий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счет.</w:t>
            </w:r>
          </w:p>
          <w:p w:rsidR="00C814E5" w:rsidRDefault="00C814E5">
            <w:pPr>
              <w:pStyle w:val="TableParagraph"/>
              <w:spacing w:before="2"/>
              <w:rPr>
                <w:sz w:val="21"/>
              </w:rPr>
            </w:pPr>
          </w:p>
          <w:p w:rsidR="00C814E5" w:rsidRDefault="00692B55">
            <w:pPr>
              <w:pStyle w:val="TableParagraph"/>
              <w:ind w:left="108" w:right="92" w:firstLine="110"/>
              <w:jc w:val="both"/>
            </w:pPr>
            <w:r>
              <w:rPr>
                <w:i/>
                <w:color w:val="0E233D"/>
              </w:rPr>
              <w:t>Параграф 3</w:t>
            </w:r>
            <w:r>
              <w:rPr>
                <w:color w:val="0E233D"/>
              </w:rPr>
              <w:t>. III этап Конкурса – республиканский, проводится ежегодно в августе-сентябре месяцах, где определяются победители Конкурса.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</w:tabs>
              <w:ind w:right="93" w:firstLine="0"/>
              <w:jc w:val="both"/>
            </w:pPr>
            <w:r>
              <w:rPr>
                <w:color w:val="0E233D"/>
              </w:rPr>
              <w:t>По итогам Конкурса победителю в срок не позднее пятнадцати календарных дней со дня принятия решения Комиссии пр</w:t>
            </w:r>
            <w:r>
              <w:rPr>
                <w:color w:val="0E233D"/>
              </w:rPr>
              <w:t>исваивается звание «Лучший педагог» и вручается свидетельство согласно приложению 5 к настоящим Правилам, нагрудный знак согласно приложению 6 к настоящим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Правилам.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3"/>
              </w:numPr>
              <w:tabs>
                <w:tab w:val="left" w:pos="1037"/>
              </w:tabs>
              <w:ind w:right="93" w:firstLine="386"/>
              <w:jc w:val="both"/>
            </w:pPr>
            <w:r>
              <w:rPr>
                <w:color w:val="0E233D"/>
              </w:rPr>
              <w:t>Обладателю звания «Лучший педагог» выплачивается вознаграждение в размере и порядке установленном пунктом 5 статьи 9 Закона Республики Казахстан от 27 декабря 2019 года "О статусе педагога.</w:t>
            </w:r>
          </w:p>
          <w:p w:rsidR="00C814E5" w:rsidRDefault="00692B55">
            <w:pPr>
              <w:pStyle w:val="TableParagraph"/>
              <w:spacing w:before="1"/>
              <w:ind w:left="108" w:right="92"/>
              <w:jc w:val="both"/>
            </w:pPr>
            <w:r>
              <w:rPr>
                <w:i/>
                <w:color w:val="0E233D"/>
              </w:rPr>
              <w:t xml:space="preserve">Гл.2. .Параграф 3 </w:t>
            </w:r>
            <w:r>
              <w:rPr>
                <w:color w:val="0E233D"/>
              </w:rPr>
              <w:t>.п.43. Достижения в профессиональной деятельност</w:t>
            </w:r>
            <w:r>
              <w:rPr>
                <w:color w:val="0E233D"/>
              </w:rPr>
              <w:t>и педагогов оцениваются в соответствии с приложения 4 настоящих Правил «Критерии оценивания профессиональной деятельности педагогов Конкурса на присвоение звания «Лучший педагог».</w:t>
            </w:r>
          </w:p>
        </w:tc>
      </w:tr>
      <w:tr w:rsidR="00C814E5">
        <w:trPr>
          <w:trHeight w:val="2022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2008"/>
              </w:tabs>
              <w:spacing w:line="242" w:lineRule="auto"/>
              <w:ind w:left="110" w:right="93"/>
              <w:jc w:val="both"/>
              <w:rPr>
                <w:b/>
              </w:rPr>
            </w:pPr>
            <w:r>
              <w:rPr>
                <w:b/>
                <w:color w:val="0E233D"/>
              </w:rPr>
              <w:t>11.</w:t>
            </w:r>
            <w:r>
              <w:rPr>
                <w:color w:val="0E233D"/>
              </w:rPr>
              <w:t xml:space="preserve">. </w:t>
            </w:r>
            <w:r>
              <w:rPr>
                <w:b/>
                <w:color w:val="0E233D"/>
              </w:rPr>
              <w:t>«Об утверждении правил выплаты и размера вознаграждения обладателю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5"/>
              </w:rPr>
              <w:t>звания</w:t>
            </w:r>
          </w:p>
          <w:p w:rsidR="00C814E5" w:rsidRDefault="00692B55">
            <w:pPr>
              <w:pStyle w:val="TableParagraph"/>
              <w:spacing w:line="246" w:lineRule="exact"/>
              <w:ind w:left="110"/>
              <w:jc w:val="both"/>
              <w:rPr>
                <w:b/>
              </w:rPr>
            </w:pPr>
            <w:r>
              <w:rPr>
                <w:b/>
                <w:color w:val="0E233D"/>
              </w:rPr>
              <w:t>«Лучший педагог»</w:t>
            </w:r>
          </w:p>
          <w:p w:rsidR="00C814E5" w:rsidRDefault="00692B55">
            <w:pPr>
              <w:pStyle w:val="TableParagraph"/>
              <w:ind w:left="110" w:right="97"/>
              <w:jc w:val="both"/>
              <w:rPr>
                <w:i/>
              </w:rPr>
            </w:pPr>
            <w:r>
              <w:rPr>
                <w:i/>
                <w:color w:val="0E233D"/>
              </w:rPr>
              <w:t>ПП РК №204  от 14.04.2020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 xml:space="preserve">1.1. Настоящие Правила разработаны в соответствии с </w:t>
            </w:r>
            <w:hyperlink r:id="rId9" w:anchor="z84">
              <w:r>
                <w:rPr>
                  <w:color w:val="0E233D"/>
                </w:rPr>
                <w:t xml:space="preserve">пунктом 5 </w:t>
              </w:r>
            </w:hyperlink>
            <w:r>
              <w:rPr>
                <w:color w:val="0E233D"/>
              </w:rPr>
              <w:t xml:space="preserve">статьи 9 Закона Республики Казахстан от 27 декабря 2019 года "О статусе </w:t>
            </w:r>
            <w:r>
              <w:rPr>
                <w:color w:val="0E233D"/>
              </w:rPr>
              <w:t>педагога" и определяют порядок выплаты вознаграждения обладателю звания "Лучший педагог.</w:t>
            </w:r>
          </w:p>
          <w:p w:rsidR="00C814E5" w:rsidRDefault="00692B55">
            <w:pPr>
              <w:pStyle w:val="TableParagraph"/>
              <w:ind w:left="180" w:right="93" w:hanging="72"/>
              <w:jc w:val="both"/>
            </w:pPr>
            <w:r>
              <w:rPr>
                <w:color w:val="0E233D"/>
              </w:rPr>
              <w:t>1.3. Выплата вознаграждения производится в размере 1000-кратного месячного расчетного показателя.</w:t>
            </w:r>
          </w:p>
        </w:tc>
      </w:tr>
      <w:tr w:rsidR="00C814E5">
        <w:trPr>
          <w:trHeight w:val="4300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693"/>
                <w:tab w:val="left" w:pos="1392"/>
                <w:tab w:val="left" w:pos="1423"/>
                <w:tab w:val="left" w:pos="2571"/>
              </w:tabs>
              <w:ind w:left="110" w:right="93"/>
              <w:rPr>
                <w:b/>
              </w:rPr>
            </w:pPr>
            <w:r>
              <w:rPr>
                <w:b/>
                <w:color w:val="0E233D"/>
              </w:rPr>
              <w:t>12</w:t>
            </w:r>
            <w:r>
              <w:rPr>
                <w:color w:val="0E233D"/>
              </w:rPr>
              <w:t>.</w:t>
            </w:r>
            <w:r>
              <w:rPr>
                <w:color w:val="0E233D"/>
              </w:rPr>
              <w:tab/>
            </w:r>
            <w:r>
              <w:rPr>
                <w:b/>
                <w:color w:val="0E233D"/>
              </w:rPr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Правил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организации </w:t>
            </w:r>
            <w:r>
              <w:rPr>
                <w:b/>
                <w:color w:val="0E233D"/>
              </w:rPr>
              <w:t>наставничества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8"/>
              </w:rPr>
              <w:t xml:space="preserve">и </w:t>
            </w:r>
            <w:r>
              <w:rPr>
                <w:b/>
                <w:color w:val="0E233D"/>
              </w:rPr>
              <w:t>требований к педагогам, осуществляющим наставничество»</w:t>
            </w:r>
          </w:p>
          <w:p w:rsidR="00C814E5" w:rsidRDefault="00692B55">
            <w:pPr>
              <w:pStyle w:val="TableParagraph"/>
              <w:ind w:left="110" w:right="101"/>
              <w:rPr>
                <w:i/>
                <w:sz w:val="24"/>
              </w:rPr>
            </w:pPr>
            <w:r>
              <w:rPr>
                <w:i/>
                <w:color w:val="0E233D"/>
                <w:sz w:val="24"/>
              </w:rPr>
              <w:t xml:space="preserve">приказ МОН РК </w:t>
            </w:r>
            <w:r>
              <w:rPr>
                <w:i/>
                <w:color w:val="0E233D"/>
                <w:spacing w:val="-4"/>
                <w:sz w:val="24"/>
              </w:rPr>
              <w:t xml:space="preserve">№160 </w:t>
            </w:r>
            <w:r>
              <w:rPr>
                <w:i/>
                <w:color w:val="0E233D"/>
                <w:sz w:val="24"/>
              </w:rPr>
              <w:t>от 24.04.2020</w:t>
            </w:r>
            <w:r>
              <w:rPr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i/>
                <w:color w:val="0E233D"/>
                <w:sz w:val="24"/>
              </w:rPr>
              <w:t>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2.3.За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</w:t>
            </w:r>
            <w:r>
              <w:rPr>
                <w:color w:val="0E233D"/>
              </w:rPr>
              <w:t>ся педагог, осуществляющий наставничество (далее - наставник).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2"/>
              </w:numPr>
              <w:tabs>
                <w:tab w:val="left" w:pos="730"/>
              </w:tabs>
              <w:ind w:right="92" w:firstLine="0"/>
              <w:jc w:val="both"/>
            </w:pPr>
            <w:r>
              <w:rPr>
                <w:color w:val="0E233D"/>
              </w:rPr>
              <w:t>За осуществление наставничества наставнику выплачивается доплата в порядке, установленном законодательством Республики Казахстан.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12"/>
              </w:numPr>
              <w:tabs>
                <w:tab w:val="left" w:pos="706"/>
              </w:tabs>
              <w:ind w:right="92" w:firstLine="0"/>
              <w:jc w:val="both"/>
            </w:pPr>
            <w:r>
              <w:rPr>
                <w:color w:val="0E233D"/>
              </w:rPr>
              <w:t xml:space="preserve">Резерв наставников формируется педагогическим советом </w:t>
            </w:r>
            <w:r>
              <w:rPr>
                <w:color w:val="0E233D"/>
                <w:spacing w:val="-3"/>
              </w:rPr>
              <w:t xml:space="preserve">по </w:t>
            </w:r>
            <w:r>
              <w:rPr>
                <w:color w:val="0E233D"/>
              </w:rPr>
              <w:t>представлению методических объединений из числа всех работающих педагогов, за исключением руководителя и заместителей руководителя организации среднего образования, соответствующих требованиям, установленным в пунктах 14, 15 настоящих</w:t>
            </w:r>
            <w:r>
              <w:rPr>
                <w:color w:val="0E233D"/>
                <w:spacing w:val="-4"/>
              </w:rPr>
              <w:t xml:space="preserve"> </w:t>
            </w:r>
            <w:r>
              <w:rPr>
                <w:color w:val="0E233D"/>
              </w:rPr>
              <w:t>Правил.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color w:val="0E233D"/>
              </w:rPr>
              <w:t>3.14. Наставн</w:t>
            </w:r>
            <w:r>
              <w:rPr>
                <w:color w:val="0E233D"/>
              </w:rPr>
              <w:t>ику, за исключением наставника в малокомплектной школе, необходимо соответствовать следующим</w:t>
            </w:r>
            <w:r>
              <w:rPr>
                <w:color w:val="0E233D"/>
                <w:spacing w:val="-5"/>
              </w:rPr>
              <w:t xml:space="preserve"> </w:t>
            </w:r>
            <w:r>
              <w:rPr>
                <w:color w:val="0E233D"/>
              </w:rPr>
              <w:t>требованиям: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right="93" w:firstLine="331"/>
              <w:jc w:val="both"/>
              <w:rPr>
                <w:i/>
              </w:rPr>
            </w:pPr>
            <w:r>
              <w:rPr>
                <w:i/>
                <w:color w:val="0E233D"/>
              </w:rPr>
              <w:t>квалификационная категория "педагог-исследователь" либо "педагог-мастер";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1"/>
              </w:numPr>
              <w:tabs>
                <w:tab w:val="left" w:pos="845"/>
              </w:tabs>
              <w:spacing w:line="244" w:lineRule="exact"/>
              <w:ind w:left="844" w:hanging="351"/>
              <w:jc w:val="both"/>
              <w:rPr>
                <w:i/>
              </w:rPr>
            </w:pPr>
            <w:r>
              <w:rPr>
                <w:i/>
                <w:color w:val="0E233D"/>
              </w:rPr>
              <w:t>соблюдающий основные принципы и нормы</w:t>
            </w:r>
            <w:r>
              <w:rPr>
                <w:i/>
                <w:color w:val="0E233D"/>
                <w:spacing w:val="5"/>
              </w:rPr>
              <w:t xml:space="preserve"> </w:t>
            </w:r>
            <w:r>
              <w:rPr>
                <w:i/>
                <w:color w:val="0E233D"/>
              </w:rPr>
              <w:t>педагогической</w:t>
            </w:r>
          </w:p>
        </w:tc>
      </w:tr>
    </w:tbl>
    <w:p w:rsidR="00C814E5" w:rsidRDefault="00C814E5">
      <w:pPr>
        <w:spacing w:line="244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2783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  <w:color w:val="0E233D"/>
              </w:rPr>
              <w:t>этики;</w:t>
            </w:r>
          </w:p>
          <w:p w:rsidR="00C814E5" w:rsidRDefault="00692B55">
            <w:pPr>
              <w:pStyle w:val="TableParagraph"/>
              <w:ind w:left="108" w:firstLine="331"/>
              <w:rPr>
                <w:i/>
              </w:rPr>
            </w:pPr>
            <w:r>
              <w:rPr>
                <w:i/>
                <w:color w:val="0E233D"/>
              </w:rPr>
              <w:t>3) качество знаний обучающихся по преподаваемому предмету не менее 60% - 70 % в течение последних трех лет.</w:t>
            </w:r>
          </w:p>
          <w:p w:rsidR="00C814E5" w:rsidRDefault="00692B55">
            <w:pPr>
              <w:pStyle w:val="TableParagraph"/>
              <w:tabs>
                <w:tab w:val="left" w:pos="911"/>
                <w:tab w:val="left" w:pos="2424"/>
                <w:tab w:val="left" w:pos="2880"/>
                <w:tab w:val="left" w:pos="4944"/>
                <w:tab w:val="left" w:pos="5881"/>
              </w:tabs>
              <w:ind w:left="108" w:right="93"/>
              <w:rPr>
                <w:i/>
              </w:rPr>
            </w:pPr>
            <w:r>
              <w:rPr>
                <w:color w:val="0E233D"/>
              </w:rPr>
              <w:t>3.15.</w:t>
            </w:r>
            <w:r>
              <w:rPr>
                <w:color w:val="0E233D"/>
              </w:rPr>
              <w:tab/>
            </w:r>
            <w:r>
              <w:rPr>
                <w:i/>
                <w:color w:val="0E233D"/>
              </w:rPr>
              <w:t>Наставнику</w:t>
            </w:r>
            <w:r>
              <w:rPr>
                <w:i/>
                <w:color w:val="0E233D"/>
              </w:rPr>
              <w:tab/>
              <w:t>в</w:t>
            </w:r>
            <w:r>
              <w:rPr>
                <w:i/>
                <w:color w:val="0E233D"/>
              </w:rPr>
              <w:tab/>
              <w:t>малокомплектной</w:t>
            </w:r>
            <w:r>
              <w:rPr>
                <w:i/>
                <w:color w:val="0E233D"/>
              </w:rPr>
              <w:tab/>
              <w:t>школе</w:t>
            </w:r>
            <w:r>
              <w:rPr>
                <w:i/>
                <w:color w:val="0E233D"/>
              </w:rPr>
              <w:tab/>
            </w:r>
            <w:r>
              <w:rPr>
                <w:i/>
                <w:color w:val="0E233D"/>
                <w:spacing w:val="-3"/>
              </w:rPr>
              <w:t xml:space="preserve">необходимо </w:t>
            </w:r>
            <w:r>
              <w:rPr>
                <w:i/>
                <w:color w:val="0E233D"/>
              </w:rPr>
              <w:t>соответствовать следующим</w:t>
            </w:r>
            <w:r>
              <w:rPr>
                <w:i/>
                <w:color w:val="0E233D"/>
                <w:spacing w:val="-1"/>
              </w:rPr>
              <w:t xml:space="preserve"> </w:t>
            </w:r>
            <w:r>
              <w:rPr>
                <w:i/>
                <w:color w:val="0E233D"/>
              </w:rPr>
              <w:t>требованиям: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  <w:tab w:val="left" w:pos="2801"/>
                <w:tab w:val="left" w:pos="4001"/>
                <w:tab w:val="left" w:pos="6562"/>
              </w:tabs>
              <w:ind w:right="93" w:firstLine="331"/>
              <w:rPr>
                <w:i/>
              </w:rPr>
            </w:pPr>
            <w:r>
              <w:rPr>
                <w:i/>
                <w:color w:val="0E233D"/>
              </w:rPr>
              <w:t>квалификационная</w:t>
            </w:r>
            <w:r>
              <w:rPr>
                <w:i/>
                <w:color w:val="0E233D"/>
              </w:rPr>
              <w:tab/>
              <w:t>категория</w:t>
            </w:r>
            <w:r>
              <w:rPr>
                <w:i/>
                <w:color w:val="0E233D"/>
              </w:rPr>
              <w:tab/>
              <w:t>"педагог-исследователь"</w:t>
            </w:r>
            <w:r>
              <w:rPr>
                <w:i/>
                <w:color w:val="0E233D"/>
              </w:rPr>
              <w:tab/>
            </w:r>
            <w:r>
              <w:rPr>
                <w:i/>
                <w:color w:val="0E233D"/>
                <w:spacing w:val="-6"/>
              </w:rPr>
              <w:t xml:space="preserve">либо </w:t>
            </w:r>
            <w:r>
              <w:rPr>
                <w:i/>
                <w:color w:val="0E233D"/>
              </w:rPr>
              <w:t>"педагог-мастер";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0"/>
              </w:numPr>
              <w:tabs>
                <w:tab w:val="left" w:pos="845"/>
              </w:tabs>
              <w:spacing w:before="1"/>
              <w:ind w:right="93" w:firstLine="386"/>
              <w:rPr>
                <w:i/>
              </w:rPr>
            </w:pPr>
            <w:r>
              <w:rPr>
                <w:i/>
                <w:color w:val="0E233D"/>
              </w:rPr>
              <w:t>соблюдающий основные принципы и нормы педагогической этики;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line="254" w:lineRule="exact"/>
              <w:ind w:right="96" w:firstLine="331"/>
              <w:rPr>
                <w:i/>
              </w:rPr>
            </w:pPr>
            <w:r>
              <w:rPr>
                <w:i/>
                <w:color w:val="0E233D"/>
              </w:rPr>
              <w:t>качество знаний по преподаваемому предмету не менее 50% - 60% в течение последних трех</w:t>
            </w:r>
            <w:r>
              <w:rPr>
                <w:i/>
                <w:color w:val="0E233D"/>
                <w:spacing w:val="-6"/>
              </w:rPr>
              <w:t xml:space="preserve"> </w:t>
            </w:r>
            <w:r>
              <w:rPr>
                <w:i/>
                <w:color w:val="0E233D"/>
              </w:rPr>
              <w:t>лет.</w:t>
            </w:r>
          </w:p>
        </w:tc>
      </w:tr>
      <w:tr w:rsidR="00C814E5">
        <w:trPr>
          <w:trHeight w:val="4094"/>
        </w:trPr>
        <w:tc>
          <w:tcPr>
            <w:tcW w:w="2804" w:type="dxa"/>
          </w:tcPr>
          <w:p w:rsidR="00C814E5" w:rsidRDefault="00C814E5">
            <w:pPr>
              <w:pStyle w:val="TableParagraph"/>
              <w:rPr>
                <w:sz w:val="21"/>
              </w:rPr>
            </w:pPr>
          </w:p>
          <w:p w:rsidR="00C814E5" w:rsidRDefault="00692B55">
            <w:pPr>
              <w:pStyle w:val="TableParagraph"/>
              <w:tabs>
                <w:tab w:val="left" w:pos="943"/>
                <w:tab w:val="left" w:pos="1528"/>
                <w:tab w:val="left" w:pos="1572"/>
                <w:tab w:val="left" w:pos="1776"/>
                <w:tab w:val="left" w:pos="1884"/>
                <w:tab w:val="left" w:pos="1996"/>
                <w:tab w:val="left" w:pos="2295"/>
                <w:tab w:val="left" w:pos="2568"/>
              </w:tabs>
              <w:spacing w:before="1"/>
              <w:ind w:left="110" w:right="93"/>
              <w:rPr>
                <w:b/>
              </w:rPr>
            </w:pPr>
            <w:r>
              <w:rPr>
                <w:b/>
                <w:color w:val="0E233D"/>
              </w:rPr>
              <w:t>13</w:t>
            </w:r>
            <w:r>
              <w:rPr>
                <w:color w:val="0E233D"/>
              </w:rPr>
              <w:t>.</w:t>
            </w:r>
            <w:r>
              <w:rPr>
                <w:color w:val="0E233D"/>
              </w:rPr>
              <w:tab/>
            </w:r>
            <w:r>
              <w:rPr>
                <w:color w:val="0E233D"/>
                <w:spacing w:val="-3"/>
              </w:rPr>
              <w:t>«</w:t>
            </w:r>
            <w:r>
              <w:rPr>
                <w:b/>
                <w:color w:val="0E233D"/>
                <w:spacing w:val="-3"/>
              </w:rPr>
              <w:t>О</w:t>
            </w:r>
            <w:r>
              <w:rPr>
                <w:b/>
                <w:color w:val="0E233D"/>
                <w:spacing w:val="-3"/>
              </w:rPr>
              <w:tab/>
            </w:r>
            <w:r>
              <w:rPr>
                <w:b/>
                <w:color w:val="0E233D"/>
                <w:spacing w:val="-3"/>
              </w:rPr>
              <w:tab/>
            </w:r>
            <w:r>
              <w:rPr>
                <w:b/>
                <w:color w:val="0E233D"/>
                <w:spacing w:val="-3"/>
              </w:rPr>
              <w:tab/>
              <w:t xml:space="preserve">внесении </w:t>
            </w:r>
            <w:r>
              <w:rPr>
                <w:b/>
                <w:color w:val="0E233D"/>
              </w:rPr>
              <w:t>изменений</w:t>
            </w:r>
            <w:r>
              <w:rPr>
                <w:b/>
                <w:color w:val="0E233D"/>
              </w:rPr>
              <w:tab/>
              <w:t>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приказ </w:t>
            </w:r>
            <w:r>
              <w:rPr>
                <w:b/>
                <w:color w:val="0E233D"/>
              </w:rPr>
              <w:t>МОН РК от 13 июля 2009 года</w:t>
            </w:r>
            <w:r>
              <w:rPr>
                <w:b/>
                <w:color w:val="0E233D"/>
              </w:rPr>
              <w:tab/>
              <w:t>№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338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7"/>
              </w:rPr>
              <w:t xml:space="preserve">«Об </w:t>
            </w:r>
            <w:r>
              <w:rPr>
                <w:b/>
                <w:color w:val="0E233D"/>
              </w:rPr>
              <w:t>утверждении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Типовых </w:t>
            </w:r>
            <w:r>
              <w:rPr>
                <w:b/>
                <w:color w:val="0E233D"/>
              </w:rPr>
              <w:t>квалификационных характеристик должностей педагогических работников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5"/>
              </w:rPr>
              <w:t xml:space="preserve">и </w:t>
            </w:r>
            <w:r>
              <w:rPr>
                <w:b/>
                <w:color w:val="0E233D"/>
              </w:rPr>
              <w:t>приравненных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к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7"/>
              </w:rPr>
              <w:t xml:space="preserve">ним </w:t>
            </w:r>
            <w:r>
              <w:rPr>
                <w:b/>
                <w:color w:val="0E233D"/>
              </w:rPr>
              <w:t>лиц»</w:t>
            </w:r>
          </w:p>
          <w:p w:rsidR="00C814E5" w:rsidRDefault="00692B55">
            <w:pPr>
              <w:pStyle w:val="TableParagraph"/>
              <w:ind w:left="110" w:right="94" w:firstLine="60"/>
              <w:rPr>
                <w:i/>
                <w:sz w:val="24"/>
              </w:rPr>
            </w:pPr>
            <w:r>
              <w:rPr>
                <w:i/>
                <w:color w:val="0E233D"/>
                <w:sz w:val="24"/>
              </w:rPr>
              <w:t>приказ МОН РК №169 от 30.04.2020 г</w:t>
            </w:r>
          </w:p>
        </w:tc>
        <w:tc>
          <w:tcPr>
            <w:tcW w:w="7093" w:type="dxa"/>
          </w:tcPr>
          <w:p w:rsidR="00C814E5" w:rsidRDefault="00C814E5">
            <w:pPr>
              <w:pStyle w:val="TableParagraph"/>
              <w:rPr>
                <w:sz w:val="21"/>
              </w:rPr>
            </w:pPr>
          </w:p>
          <w:p w:rsidR="00C814E5" w:rsidRDefault="00692B55">
            <w:pPr>
              <w:pStyle w:val="TableParagraph"/>
              <w:spacing w:before="1"/>
              <w:ind w:left="108" w:right="92"/>
              <w:jc w:val="both"/>
              <w:rPr>
                <w:i/>
              </w:rPr>
            </w:pPr>
            <w:r>
              <w:rPr>
                <w:color w:val="0E233D"/>
              </w:rPr>
              <w:t xml:space="preserve">Утверждены Типовые квалификационные характеристики новых должностей педагогов </w:t>
            </w:r>
            <w:r>
              <w:rPr>
                <w:i/>
                <w:color w:val="0E233D"/>
              </w:rPr>
              <w:t>(педагог-ассисе</w:t>
            </w:r>
            <w:r>
              <w:rPr>
                <w:i/>
                <w:color w:val="0E233D"/>
              </w:rPr>
              <w:t>нт, педагог-психолог, специальный</w:t>
            </w:r>
            <w:r>
              <w:rPr>
                <w:i/>
                <w:color w:val="0E233D"/>
                <w:spacing w:val="-1"/>
              </w:rPr>
              <w:t xml:space="preserve"> </w:t>
            </w:r>
            <w:r>
              <w:rPr>
                <w:i/>
                <w:color w:val="0E233D"/>
              </w:rPr>
              <w:t>педагог).</w:t>
            </w:r>
          </w:p>
        </w:tc>
      </w:tr>
      <w:tr w:rsidR="00C814E5">
        <w:trPr>
          <w:trHeight w:val="7591"/>
        </w:trPr>
        <w:tc>
          <w:tcPr>
            <w:tcW w:w="2804" w:type="dxa"/>
          </w:tcPr>
          <w:p w:rsidR="00C814E5" w:rsidRDefault="00692B55">
            <w:pPr>
              <w:pStyle w:val="TableParagraph"/>
              <w:spacing w:line="242" w:lineRule="auto"/>
              <w:ind w:left="110" w:right="94"/>
              <w:jc w:val="both"/>
              <w:rPr>
                <w:b/>
              </w:rPr>
            </w:pPr>
            <w:r>
              <w:rPr>
                <w:b/>
                <w:color w:val="0E233D"/>
              </w:rPr>
              <w:t>14</w:t>
            </w:r>
            <w:r>
              <w:rPr>
                <w:color w:val="0E233D"/>
              </w:rPr>
              <w:t xml:space="preserve">. </w:t>
            </w:r>
            <w:r>
              <w:rPr>
                <w:b/>
                <w:color w:val="0E233D"/>
              </w:rPr>
              <w:t>«О некоторых вопросах педагогической этики»</w:t>
            </w:r>
          </w:p>
          <w:p w:rsidR="00C814E5" w:rsidRDefault="00692B55">
            <w:pPr>
              <w:pStyle w:val="TableParagraph"/>
              <w:spacing w:line="242" w:lineRule="auto"/>
              <w:ind w:left="110" w:right="97"/>
              <w:jc w:val="both"/>
              <w:rPr>
                <w:i/>
              </w:rPr>
            </w:pPr>
            <w:r>
              <w:rPr>
                <w:i/>
                <w:color w:val="0E233D"/>
              </w:rPr>
              <w:t>приказ МОН РК №190 от 11.05.2020 г</w:t>
            </w:r>
          </w:p>
        </w:tc>
        <w:tc>
          <w:tcPr>
            <w:tcW w:w="7093" w:type="dxa"/>
          </w:tcPr>
          <w:p w:rsidR="00C814E5" w:rsidRDefault="00692B55" w:rsidP="00692B55">
            <w:pPr>
              <w:pStyle w:val="TableParagraph"/>
              <w:numPr>
                <w:ilvl w:val="1"/>
                <w:numId w:val="9"/>
              </w:numPr>
              <w:tabs>
                <w:tab w:val="left" w:pos="713"/>
              </w:tabs>
              <w:ind w:right="92" w:firstLine="0"/>
              <w:jc w:val="both"/>
            </w:pPr>
            <w:r>
              <w:rPr>
                <w:color w:val="0E233D"/>
              </w:rPr>
              <w:t>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</w:t>
            </w:r>
            <w:r>
              <w:rPr>
                <w:color w:val="0E233D"/>
              </w:rPr>
              <w:t>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</w:t>
            </w:r>
            <w:r>
              <w:rPr>
                <w:color w:val="0E233D"/>
              </w:rPr>
              <w:t>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</w:t>
            </w:r>
            <w:r>
              <w:rPr>
                <w:color w:val="0E233D"/>
              </w:rPr>
              <w:t>ельную, социальную и психологическую поддержку обучающимся и не позволяет проявлять академическую нечестность.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9"/>
              </w:numPr>
              <w:tabs>
                <w:tab w:val="left" w:pos="551"/>
              </w:tabs>
              <w:ind w:right="92" w:firstLine="0"/>
              <w:jc w:val="both"/>
            </w:pPr>
            <w:r>
              <w:rPr>
                <w:color w:val="0E233D"/>
              </w:rPr>
              <w:t>публикуют материалы в СМИ, в том числе интернет-изданиях, выступают публично только от собственного имени как частного лица, при этом обеспечиваю</w:t>
            </w:r>
            <w:r>
              <w:rPr>
                <w:color w:val="0E233D"/>
              </w:rPr>
              <w:t xml:space="preserve">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</w:t>
            </w:r>
            <w:r>
              <w:rPr>
                <w:color w:val="0E233D"/>
                <w:spacing w:val="-3"/>
              </w:rPr>
              <w:t xml:space="preserve">не </w:t>
            </w:r>
            <w:r>
              <w:rPr>
                <w:color w:val="0E233D"/>
              </w:rPr>
              <w:t>разрешена к обнародованию, не подрывают высокого звания педагога в обществе.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i/>
                <w:color w:val="0E233D"/>
              </w:rPr>
              <w:t xml:space="preserve">Приложение 2. </w:t>
            </w:r>
            <w:r>
              <w:rPr>
                <w:color w:val="0E233D"/>
              </w:rPr>
              <w:t>к настоящ</w:t>
            </w:r>
            <w:r>
              <w:rPr>
                <w:color w:val="0E233D"/>
              </w:rPr>
              <w:t>им Правилам определяют организацию деятельности совета по педагогической этике. «Совет по 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</w:t>
            </w:r>
            <w:r>
              <w:rPr>
                <w:color w:val="0E233D"/>
              </w:rPr>
              <w:t>еской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этики».</w:t>
            </w:r>
          </w:p>
          <w:p w:rsidR="00C814E5" w:rsidRDefault="00692B55">
            <w:pPr>
              <w:pStyle w:val="TableParagraph"/>
              <w:ind w:left="108"/>
              <w:jc w:val="both"/>
            </w:pPr>
            <w:r>
              <w:rPr>
                <w:color w:val="0E233D"/>
              </w:rPr>
              <w:t>В Совет по педагогической этике организации образования могут</w:t>
            </w:r>
          </w:p>
          <w:p w:rsidR="00C814E5" w:rsidRDefault="00692B55">
            <w:pPr>
              <w:pStyle w:val="TableParagraph"/>
              <w:spacing w:line="252" w:lineRule="exact"/>
              <w:ind w:left="108" w:right="92"/>
              <w:jc w:val="both"/>
            </w:pPr>
            <w:r>
              <w:rPr>
                <w:color w:val="0E233D"/>
              </w:rPr>
              <w:t>обращаться физические и юридические лица по вопросам соблюдения педагогами педагогической этики.</w:t>
            </w:r>
          </w:p>
        </w:tc>
      </w:tr>
    </w:tbl>
    <w:p w:rsidR="00C814E5" w:rsidRDefault="00C814E5">
      <w:pPr>
        <w:spacing w:line="252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2277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794"/>
                <w:tab w:val="left" w:pos="1392"/>
                <w:tab w:val="left" w:pos="1531"/>
                <w:tab w:val="left" w:pos="2059"/>
              </w:tabs>
              <w:ind w:left="110" w:right="94"/>
              <w:rPr>
                <w:b/>
              </w:rPr>
            </w:pPr>
            <w:r>
              <w:rPr>
                <w:b/>
                <w:color w:val="0E233D"/>
              </w:rPr>
              <w:lastRenderedPageBreak/>
              <w:t>15</w:t>
            </w:r>
            <w:r>
              <w:rPr>
                <w:color w:val="0E233D"/>
              </w:rPr>
              <w:t>.</w:t>
            </w:r>
            <w:r>
              <w:rPr>
                <w:color w:val="0E233D"/>
              </w:rPr>
              <w:tab/>
            </w:r>
            <w:r>
              <w:rPr>
                <w:b/>
                <w:color w:val="0E233D"/>
              </w:rPr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Правил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исчисления </w:t>
            </w:r>
            <w:r>
              <w:rPr>
                <w:b/>
                <w:color w:val="0E233D"/>
              </w:rPr>
              <w:t>заработной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6"/>
              </w:rPr>
              <w:t xml:space="preserve">платы </w:t>
            </w:r>
            <w:r>
              <w:rPr>
                <w:b/>
                <w:color w:val="0E233D"/>
              </w:rPr>
              <w:t>педагогов государственных организаций»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№191 от 11.05.2020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Новый НПА, который определяет правила исчисления заработной  платы педагогам. Включает пункт « порядок исчисления заработной платы в период чрезвычайного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положения».</w:t>
            </w:r>
          </w:p>
        </w:tc>
      </w:tr>
      <w:tr w:rsidR="00C814E5">
        <w:trPr>
          <w:trHeight w:val="12145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770"/>
                <w:tab w:val="left" w:pos="940"/>
                <w:tab w:val="left" w:pos="1418"/>
                <w:tab w:val="left" w:pos="1528"/>
                <w:tab w:val="left" w:pos="1778"/>
                <w:tab w:val="left" w:pos="1857"/>
                <w:tab w:val="left" w:pos="1996"/>
                <w:tab w:val="left" w:pos="2295"/>
                <w:tab w:val="left" w:pos="2568"/>
              </w:tabs>
              <w:ind w:left="110" w:right="93"/>
              <w:rPr>
                <w:b/>
              </w:rPr>
            </w:pPr>
            <w:r>
              <w:rPr>
                <w:b/>
                <w:color w:val="0E233D"/>
              </w:rPr>
              <w:t>16.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«О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внесении </w:t>
            </w:r>
            <w:r>
              <w:rPr>
                <w:b/>
                <w:color w:val="0E233D"/>
              </w:rPr>
              <w:t>изменений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приказ </w:t>
            </w:r>
            <w:r>
              <w:rPr>
                <w:b/>
                <w:color w:val="0E233D"/>
              </w:rPr>
              <w:t>МОН РК от 27 января 2016</w:t>
            </w:r>
            <w:r>
              <w:rPr>
                <w:b/>
                <w:color w:val="0E233D"/>
              </w:rPr>
              <w:tab/>
              <w:t>года</w:t>
            </w:r>
            <w:r>
              <w:rPr>
                <w:b/>
                <w:color w:val="0E233D"/>
              </w:rPr>
              <w:tab/>
              <w:t>№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83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7"/>
              </w:rPr>
              <w:t xml:space="preserve">"Об </w:t>
            </w:r>
            <w:r>
              <w:rPr>
                <w:b/>
                <w:color w:val="0E233D"/>
              </w:rPr>
              <w:t>утверждении Правил и условий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"/>
              </w:rPr>
              <w:t xml:space="preserve">проведения </w:t>
            </w:r>
            <w:r>
              <w:rPr>
                <w:b/>
                <w:color w:val="0E233D"/>
              </w:rPr>
              <w:t>аттестации педагогических работников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15"/>
              </w:rPr>
              <w:t xml:space="preserve">и </w:t>
            </w:r>
            <w:r>
              <w:rPr>
                <w:b/>
                <w:color w:val="0E233D"/>
              </w:rPr>
              <w:t>приравненных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к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7"/>
              </w:rPr>
              <w:t xml:space="preserve">ним </w:t>
            </w:r>
            <w:r>
              <w:rPr>
                <w:b/>
                <w:color w:val="0E233D"/>
              </w:rPr>
              <w:t>лиц»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№202 от 14.05.2020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 xml:space="preserve">Глава 2 </w:t>
            </w:r>
            <w:r>
              <w:rPr>
                <w:color w:val="0E233D"/>
              </w:rPr>
              <w:t>.п.3. Аттестация педагогов, за</w:t>
            </w:r>
            <w:r>
              <w:rPr>
                <w:color w:val="0E233D"/>
              </w:rPr>
              <w:t>нимающих должности в организациях образования, реализующих 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</w:t>
            </w:r>
            <w:r>
              <w:rPr>
                <w:color w:val="0E233D"/>
              </w:rPr>
              <w:t>ослесреднего, дополнительного, специализированного и специального образования (далее – педагог) включает в себя следующие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этапы:</w:t>
            </w:r>
          </w:p>
          <w:p w:rsidR="00C814E5" w:rsidRDefault="00692B55">
            <w:pPr>
              <w:pStyle w:val="TableParagraph"/>
              <w:spacing w:line="251" w:lineRule="exact"/>
              <w:ind w:left="494"/>
              <w:jc w:val="both"/>
              <w:rPr>
                <w:b/>
              </w:rPr>
            </w:pPr>
            <w:r>
              <w:rPr>
                <w:b/>
                <w:color w:val="0E233D"/>
              </w:rPr>
              <w:t>для педагогов: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8"/>
              </w:numPr>
              <w:tabs>
                <w:tab w:val="left" w:pos="680"/>
              </w:tabs>
              <w:spacing w:line="251" w:lineRule="exact"/>
              <w:ind w:hanging="241"/>
              <w:jc w:val="both"/>
            </w:pPr>
            <w:r>
              <w:rPr>
                <w:color w:val="0E233D"/>
              </w:rPr>
              <w:t>национальное квалификационное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тестирование;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8"/>
              </w:numPr>
              <w:tabs>
                <w:tab w:val="left" w:pos="844"/>
                <w:tab w:val="left" w:pos="845"/>
                <w:tab w:val="left" w:pos="2049"/>
                <w:tab w:val="left" w:pos="3362"/>
                <w:tab w:val="left" w:pos="5180"/>
              </w:tabs>
              <w:ind w:left="108" w:right="93" w:firstLine="331"/>
            </w:pPr>
            <w:r>
              <w:rPr>
                <w:color w:val="0E233D"/>
              </w:rPr>
              <w:t>процедура</w:t>
            </w:r>
            <w:r>
              <w:rPr>
                <w:color w:val="0E233D"/>
              </w:rPr>
              <w:tab/>
              <w:t>присвоения</w:t>
            </w:r>
            <w:r>
              <w:rPr>
                <w:color w:val="0E233D"/>
              </w:rPr>
              <w:tab/>
              <w:t>(подтверждения)</w:t>
            </w:r>
            <w:r>
              <w:rPr>
                <w:color w:val="0E233D"/>
              </w:rPr>
              <w:tab/>
            </w:r>
            <w:r>
              <w:rPr>
                <w:color w:val="0E233D"/>
                <w:spacing w:val="-1"/>
              </w:rPr>
              <w:t xml:space="preserve">квалификационной </w:t>
            </w:r>
            <w:r>
              <w:rPr>
                <w:color w:val="0E233D"/>
              </w:rPr>
              <w:t>категории;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</w:pPr>
            <w:r>
              <w:rPr>
                <w:color w:val="0E233D"/>
              </w:rPr>
              <w:t>для заместителей руководителя организаций образования: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</w:tabs>
              <w:spacing w:line="252" w:lineRule="exact"/>
            </w:pPr>
            <w:r>
              <w:rPr>
                <w:color w:val="0E233D"/>
              </w:rPr>
              <w:t>квалификационная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оценка;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7"/>
              </w:numPr>
              <w:tabs>
                <w:tab w:val="left" w:pos="677"/>
              </w:tabs>
              <w:ind w:left="439" w:right="613" w:firstLine="0"/>
            </w:pPr>
            <w:r>
              <w:rPr>
                <w:color w:val="0E233D"/>
              </w:rPr>
              <w:t>комплексное аналитическое обобщение итогов деятельности. для руководителей организаций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образования: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6"/>
              </w:numPr>
              <w:tabs>
                <w:tab w:val="left" w:pos="680"/>
              </w:tabs>
              <w:spacing w:line="252" w:lineRule="exact"/>
              <w:ind w:hanging="241"/>
            </w:pPr>
            <w:r>
              <w:rPr>
                <w:color w:val="0E233D"/>
              </w:rPr>
              <w:t>национальное квалификационное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тестирование;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spacing w:line="252" w:lineRule="exact"/>
              <w:ind w:left="676" w:hanging="238"/>
            </w:pPr>
            <w:r>
              <w:rPr>
                <w:color w:val="0E233D"/>
              </w:rPr>
              <w:t>квалификационная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оценка;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spacing w:line="252" w:lineRule="exact"/>
              <w:ind w:left="676" w:hanging="238"/>
            </w:pPr>
            <w:r>
              <w:rPr>
                <w:color w:val="0E233D"/>
              </w:rPr>
              <w:t>комплексное аналитическое обобщение итогов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деятельности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252" w:lineRule="exact"/>
            </w:pPr>
            <w:r>
              <w:rPr>
                <w:color w:val="0E233D"/>
              </w:rPr>
              <w:t>порядок проведения конкурсного замещения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руководителей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252" w:lineRule="exact"/>
            </w:pPr>
            <w:r>
              <w:rPr>
                <w:color w:val="0E233D"/>
              </w:rPr>
              <w:t>Порядок конкурсного назначения на должность</w:t>
            </w:r>
            <w:r>
              <w:rPr>
                <w:color w:val="0E233D"/>
                <w:spacing w:val="-7"/>
              </w:rPr>
              <w:t xml:space="preserve"> </w:t>
            </w:r>
            <w:r>
              <w:rPr>
                <w:color w:val="0E233D"/>
              </w:rPr>
              <w:t>руководителя.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Глава 2.п.4. Аттестация педагогов проводится не реже одного раза в пять лет, руководителей организаций образования – один раз в три года в соответствии с пунктом 5 статьи 44 Закона Республики Казахстан от 27 июля 2007 года "Об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</w:rPr>
              <w:t>образовании.</w:t>
            </w:r>
          </w:p>
          <w:p w:rsidR="00C814E5" w:rsidRDefault="00692B55">
            <w:pPr>
              <w:pStyle w:val="TableParagraph"/>
              <w:ind w:left="108" w:right="95"/>
              <w:jc w:val="both"/>
            </w:pPr>
            <w:r>
              <w:rPr>
                <w:color w:val="0E233D"/>
              </w:rPr>
              <w:t>Глава 2. п.11. Н</w:t>
            </w:r>
            <w:r>
              <w:rPr>
                <w:color w:val="0E233D"/>
              </w:rPr>
              <w:t>ациональное квалификационное тестирование состоит из следующих тестовых заданий: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5"/>
              </w:numPr>
              <w:tabs>
                <w:tab w:val="left" w:pos="677"/>
              </w:tabs>
              <w:ind w:right="94" w:firstLine="0"/>
            </w:pPr>
            <w:r>
              <w:rPr>
                <w:color w:val="0E233D"/>
              </w:rPr>
              <w:t>Для педагогов дошкольных организаций воспитания и обучения: "Дошкольная педагогика и психология" - тридцать заданий; "Методика дошкольного воспитания и обучения" - тридцать</w:t>
            </w:r>
            <w:r>
              <w:rPr>
                <w:color w:val="0E233D"/>
                <w:spacing w:val="-12"/>
              </w:rPr>
              <w:t xml:space="preserve"> </w:t>
            </w:r>
            <w:r>
              <w:rPr>
                <w:color w:val="0E233D"/>
              </w:rPr>
              <w:t>за</w:t>
            </w:r>
            <w:r>
              <w:rPr>
                <w:color w:val="0E233D"/>
              </w:rPr>
              <w:t>даний;</w:t>
            </w:r>
          </w:p>
          <w:p w:rsidR="00C814E5" w:rsidRDefault="00692B55" w:rsidP="00692B55">
            <w:pPr>
              <w:pStyle w:val="TableParagraph"/>
              <w:numPr>
                <w:ilvl w:val="1"/>
                <w:numId w:val="5"/>
              </w:numPr>
              <w:tabs>
                <w:tab w:val="left" w:pos="677"/>
              </w:tabs>
              <w:ind w:right="1476" w:firstLine="0"/>
            </w:pPr>
            <w:r>
              <w:rPr>
                <w:color w:val="0E233D"/>
              </w:rPr>
              <w:t>Для педагогов общего среднего образования: "Педагогика, методика обучения" - тридцать заданий; "Содержание учебного предмета" - семьдесят</w:t>
            </w:r>
            <w:r>
              <w:rPr>
                <w:color w:val="0E233D"/>
                <w:spacing w:val="-14"/>
              </w:rPr>
              <w:t xml:space="preserve"> </w:t>
            </w:r>
            <w:r>
              <w:rPr>
                <w:color w:val="0E233D"/>
              </w:rPr>
              <w:t>заданий;</w:t>
            </w:r>
          </w:p>
          <w:p w:rsidR="00C814E5" w:rsidRDefault="00692B55">
            <w:pPr>
              <w:pStyle w:val="TableParagraph"/>
              <w:tabs>
                <w:tab w:val="left" w:pos="1593"/>
                <w:tab w:val="left" w:pos="2930"/>
                <w:tab w:val="left" w:pos="4376"/>
                <w:tab w:val="left" w:pos="5220"/>
                <w:tab w:val="left" w:pos="6762"/>
              </w:tabs>
              <w:ind w:left="108" w:right="96" w:firstLine="331"/>
            </w:pPr>
            <w:r>
              <w:rPr>
                <w:color w:val="0E233D"/>
              </w:rPr>
              <w:t>Педагоги</w:t>
            </w:r>
            <w:r>
              <w:rPr>
                <w:color w:val="0E233D"/>
              </w:rPr>
              <w:tab/>
              <w:t>начального</w:t>
            </w:r>
            <w:r>
              <w:rPr>
                <w:color w:val="0E233D"/>
              </w:rPr>
              <w:tab/>
              <w:t>образования</w:t>
            </w:r>
            <w:r>
              <w:rPr>
                <w:color w:val="0E233D"/>
              </w:rPr>
              <w:tab/>
              <w:t>сдают</w:t>
            </w:r>
            <w:r>
              <w:rPr>
                <w:color w:val="0E233D"/>
              </w:rPr>
              <w:tab/>
              <w:t>тестирование</w:t>
            </w:r>
            <w:r>
              <w:rPr>
                <w:color w:val="0E233D"/>
              </w:rPr>
              <w:tab/>
            </w:r>
            <w:r>
              <w:rPr>
                <w:color w:val="0E233D"/>
                <w:spacing w:val="-12"/>
              </w:rPr>
              <w:t xml:space="preserve">по </w:t>
            </w:r>
            <w:r>
              <w:rPr>
                <w:color w:val="0E233D"/>
              </w:rPr>
              <w:t>предметам:</w:t>
            </w:r>
          </w:p>
          <w:p w:rsidR="00C814E5" w:rsidRDefault="00692B55">
            <w:pPr>
              <w:pStyle w:val="TableParagraph"/>
              <w:spacing w:line="242" w:lineRule="auto"/>
              <w:ind w:left="108" w:right="2281"/>
            </w:pPr>
            <w:r>
              <w:rPr>
                <w:color w:val="0E233D"/>
              </w:rPr>
              <w:t xml:space="preserve">казахский или русский язык (по языку </w:t>
            </w:r>
            <w:r>
              <w:rPr>
                <w:color w:val="0E233D"/>
              </w:rPr>
              <w:t>обучения), литературное чтение,</w:t>
            </w:r>
          </w:p>
          <w:p w:rsidR="00C814E5" w:rsidRDefault="00692B55">
            <w:pPr>
              <w:pStyle w:val="TableParagraph"/>
              <w:spacing w:line="249" w:lineRule="exact"/>
              <w:ind w:left="108"/>
            </w:pPr>
            <w:r>
              <w:rPr>
                <w:color w:val="0E233D"/>
              </w:rPr>
              <w:t>математика.</w:t>
            </w:r>
          </w:p>
          <w:p w:rsidR="00C814E5" w:rsidRDefault="00692B55">
            <w:pPr>
              <w:pStyle w:val="TableParagraph"/>
              <w:ind w:left="439" w:right="1513"/>
            </w:pPr>
            <w:r>
              <w:rPr>
                <w:color w:val="0E233D"/>
              </w:rPr>
              <w:t>Педагоги  по специальным дисциплинам: "Педагогика, методика обучения" - тридцать заданий; "По направлению деятельности" - семьдесят заданий; Мастера производственного</w:t>
            </w:r>
            <w:r>
              <w:rPr>
                <w:color w:val="0E233D"/>
                <w:spacing w:val="-1"/>
              </w:rPr>
              <w:t xml:space="preserve"> </w:t>
            </w:r>
            <w:r>
              <w:rPr>
                <w:color w:val="0E233D"/>
              </w:rPr>
              <w:t>обучения:</w:t>
            </w:r>
          </w:p>
          <w:p w:rsidR="00C814E5" w:rsidRDefault="00692B55">
            <w:pPr>
              <w:pStyle w:val="TableParagraph"/>
              <w:ind w:left="439" w:right="1552"/>
            </w:pPr>
            <w:r>
              <w:rPr>
                <w:color w:val="0E233D"/>
              </w:rPr>
              <w:t>"Педагогика, методика обучения" - тридцать заданий; "По направлению деятельности" - тридцать заданий;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ind w:right="857" w:hanging="56"/>
            </w:pPr>
            <w:r>
              <w:rPr>
                <w:color w:val="0E233D"/>
              </w:rPr>
              <w:t>Для педагогов организаций дополнительного образования: "Основы психологии" - тридцать</w:t>
            </w:r>
            <w:r>
              <w:rPr>
                <w:color w:val="0E233D"/>
                <w:spacing w:val="-9"/>
              </w:rPr>
              <w:t xml:space="preserve"> </w:t>
            </w:r>
            <w:r>
              <w:rPr>
                <w:color w:val="0E233D"/>
              </w:rPr>
              <w:t>заданий;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</w:pPr>
            <w:r>
              <w:rPr>
                <w:color w:val="0E233D"/>
              </w:rPr>
              <w:t>"Педагогика, методика обучения" - тридцать заданий;</w:t>
            </w:r>
          </w:p>
          <w:p w:rsidR="00C814E5" w:rsidRDefault="00692B55" w:rsidP="00692B55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spacing w:line="254" w:lineRule="exact"/>
              <w:ind w:right="1421" w:hanging="56"/>
            </w:pPr>
            <w:r>
              <w:rPr>
                <w:color w:val="0E233D"/>
              </w:rPr>
              <w:t>Для мет</w:t>
            </w:r>
            <w:r>
              <w:rPr>
                <w:color w:val="0E233D"/>
              </w:rPr>
              <w:t>одистов методических кабинетов (центров): "Содержание учебного предмета" - семьдесят</w:t>
            </w:r>
            <w:r>
              <w:rPr>
                <w:color w:val="0E233D"/>
                <w:spacing w:val="-16"/>
              </w:rPr>
              <w:t xml:space="preserve"> </w:t>
            </w:r>
            <w:r>
              <w:rPr>
                <w:color w:val="0E233D"/>
              </w:rPr>
              <w:t>заданий;</w:t>
            </w:r>
          </w:p>
        </w:tc>
      </w:tr>
    </w:tbl>
    <w:p w:rsidR="00C814E5" w:rsidRDefault="00C814E5">
      <w:pPr>
        <w:spacing w:line="254" w:lineRule="exact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11639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spacing w:line="243" w:lineRule="exact"/>
              <w:ind w:left="439"/>
            </w:pPr>
            <w:r>
              <w:rPr>
                <w:color w:val="0E233D"/>
              </w:rPr>
              <w:t>"Педагогика, методика обучения" - тридцать заданий.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</w:pPr>
            <w:r>
              <w:rPr>
                <w:color w:val="0E233D"/>
              </w:rPr>
              <w:t>6) Для руководителей организаций образования:</w:t>
            </w:r>
          </w:p>
          <w:p w:rsidR="00C814E5" w:rsidRDefault="00692B55">
            <w:pPr>
              <w:pStyle w:val="TableParagraph"/>
              <w:ind w:left="108" w:firstLine="331"/>
            </w:pPr>
            <w:r>
              <w:rPr>
                <w:color w:val="0E233D"/>
              </w:rPr>
              <w:t>по направлению "Знание законодательства" - 80 (восемьдесят) вопросов:</w:t>
            </w:r>
          </w:p>
          <w:p w:rsidR="00C814E5" w:rsidRDefault="00692B55">
            <w:pPr>
              <w:pStyle w:val="TableParagraph"/>
              <w:ind w:left="494" w:right="140" w:hanging="3"/>
            </w:pPr>
            <w:r>
              <w:rPr>
                <w:color w:val="0E233D"/>
              </w:rPr>
              <w:t>Трудовой кодекс Республики Казахстан – 20 (двадцать) вопросов Кодекс о браке (супружестве) и семье – 20 (двадцать) вопросов Закон Республики Казахстан "Об образовании" - 20 (двадцать)</w:t>
            </w:r>
          </w:p>
          <w:p w:rsidR="00C814E5" w:rsidRDefault="00692B55">
            <w:pPr>
              <w:pStyle w:val="TableParagraph"/>
              <w:spacing w:before="2" w:line="252" w:lineRule="exact"/>
              <w:ind w:left="108"/>
            </w:pPr>
            <w:r>
              <w:rPr>
                <w:color w:val="0E233D"/>
              </w:rPr>
              <w:t>во</w:t>
            </w:r>
            <w:r>
              <w:rPr>
                <w:color w:val="0E233D"/>
              </w:rPr>
              <w:t>просов</w:t>
            </w:r>
          </w:p>
          <w:p w:rsidR="00C814E5" w:rsidRDefault="00692B55">
            <w:pPr>
              <w:pStyle w:val="TableParagraph"/>
              <w:ind w:left="108" w:firstLine="386"/>
            </w:pPr>
            <w:r>
              <w:rPr>
                <w:color w:val="0E233D"/>
              </w:rPr>
              <w:t>Закон Республики Казахстан "О статусе педагога" - 10 (десять) вопросов</w:t>
            </w:r>
          </w:p>
          <w:p w:rsidR="00C814E5" w:rsidRDefault="00692B55">
            <w:pPr>
              <w:pStyle w:val="TableParagraph"/>
              <w:ind w:left="108" w:firstLine="386"/>
            </w:pPr>
            <w:r>
              <w:rPr>
                <w:color w:val="0E233D"/>
              </w:rPr>
              <w:t>Закон Республики Казахстан "О правах ребенка в Республике Казахстан" - 10 (десять) вопросов.</w:t>
            </w:r>
          </w:p>
          <w:p w:rsidR="00C814E5" w:rsidRDefault="00692B55">
            <w:pPr>
              <w:pStyle w:val="TableParagraph"/>
              <w:ind w:left="108" w:firstLine="331"/>
            </w:pPr>
            <w:r>
              <w:rPr>
                <w:color w:val="0E233D"/>
              </w:rPr>
              <w:t>по направлению "Управленческие компетенции" - 20 (двадцать) вопросов.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 xml:space="preserve">Глава 2 </w:t>
            </w:r>
            <w:r>
              <w:rPr>
                <w:color w:val="0E233D"/>
              </w:rPr>
              <w:t>.п.26.п.п.6 Для выпускников высших учебных заведений и организаций технического и профессионального, послесреднего образования при поступлении на работу впервые:</w:t>
            </w:r>
          </w:p>
          <w:p w:rsidR="00C814E5" w:rsidRDefault="00692B55">
            <w:pPr>
              <w:pStyle w:val="TableParagraph"/>
              <w:spacing w:before="1" w:line="252" w:lineRule="exact"/>
              <w:ind w:left="494"/>
              <w:rPr>
                <w:i/>
              </w:rPr>
            </w:pPr>
            <w:r>
              <w:rPr>
                <w:i/>
                <w:color w:val="0E233D"/>
              </w:rPr>
              <w:t>«Содержание учебного предмета»:</w:t>
            </w:r>
          </w:p>
          <w:p w:rsidR="00C814E5" w:rsidRDefault="00692B55">
            <w:pPr>
              <w:pStyle w:val="TableParagraph"/>
              <w:ind w:left="439"/>
              <w:rPr>
                <w:i/>
              </w:rPr>
            </w:pPr>
            <w:r>
              <w:rPr>
                <w:i/>
                <w:color w:val="0E233D"/>
              </w:rPr>
              <w:t>квалификационная категория "педагог-модератор" - 60%; "Педагог</w:t>
            </w:r>
            <w:r>
              <w:rPr>
                <w:i/>
                <w:color w:val="0E233D"/>
              </w:rPr>
              <w:t>ика, методика обучения":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  <w:rPr>
                <w:i/>
              </w:rPr>
            </w:pPr>
            <w:r>
              <w:rPr>
                <w:i/>
                <w:color w:val="0E233D"/>
              </w:rPr>
              <w:t>квалификационная категория "педагог-модератор" - 30 % 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>Глава 3</w:t>
            </w:r>
            <w:r>
              <w:rPr>
                <w:color w:val="0E233D"/>
              </w:rPr>
              <w:t>.п.63. Аттестация заместителей руководителей организаций образования (далее – аттестуемые) включает только квалификационную оценку и комплексное аналитическое обобщение</w:t>
            </w:r>
            <w:r>
              <w:rPr>
                <w:color w:val="0E233D"/>
              </w:rPr>
              <w:t xml:space="preserve"> итогов деятельности на основании</w:t>
            </w:r>
            <w:r>
              <w:rPr>
                <w:color w:val="0E233D"/>
                <w:spacing w:val="-2"/>
              </w:rPr>
              <w:t xml:space="preserve"> </w:t>
            </w:r>
            <w:r>
              <w:rPr>
                <w:color w:val="0E233D"/>
              </w:rPr>
              <w:t>портфолио.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П.64.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характеристиками. Далее – с соблюдением последова</w:t>
            </w:r>
            <w:r>
              <w:rPr>
                <w:color w:val="0E233D"/>
              </w:rPr>
              <w:t>тельности.</w:t>
            </w:r>
          </w:p>
          <w:p w:rsidR="00C814E5" w:rsidRDefault="00692B55">
            <w:pPr>
              <w:pStyle w:val="TableParagraph"/>
              <w:ind w:left="108" w:right="93"/>
              <w:jc w:val="both"/>
            </w:pPr>
            <w:r>
              <w:rPr>
                <w:i/>
                <w:color w:val="0E233D"/>
              </w:rPr>
              <w:t>Глава 3</w:t>
            </w:r>
            <w:r>
              <w:rPr>
                <w:color w:val="0E233D"/>
              </w:rPr>
              <w:t xml:space="preserve">.п.89. </w:t>
            </w:r>
            <w:r>
              <w:rPr>
                <w:color w:val="0E233D"/>
                <w:u w:val="single" w:color="0E233D"/>
              </w:rPr>
              <w:t>По результатам аттестации заместителей руководителей</w:t>
            </w:r>
            <w:r>
              <w:rPr>
                <w:color w:val="0E233D"/>
              </w:rPr>
              <w:t xml:space="preserve"> организации образования Комиссия принимает одно из следующих решений:</w:t>
            </w:r>
          </w:p>
          <w:p w:rsidR="00C814E5" w:rsidRDefault="00692B55">
            <w:pPr>
              <w:pStyle w:val="TableParagraph"/>
              <w:spacing w:before="1"/>
              <w:ind w:left="439" w:right="1011"/>
              <w:rPr>
                <w:i/>
              </w:rPr>
            </w:pPr>
            <w:r>
              <w:rPr>
                <w:i/>
                <w:color w:val="0E233D"/>
              </w:rPr>
              <w:t>аттестован на заявленную квалификационную категорию; аттестован с подтверждением заявленной категорий;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  <w:rPr>
                <w:i/>
              </w:rPr>
            </w:pPr>
            <w:r>
              <w:rPr>
                <w:i/>
                <w:color w:val="0E233D"/>
              </w:rPr>
              <w:t>не аттестован на заявленную квалификационную категорию.</w:t>
            </w:r>
          </w:p>
          <w:p w:rsidR="00C814E5" w:rsidRDefault="00692B55">
            <w:pPr>
              <w:pStyle w:val="TableParagraph"/>
              <w:tabs>
                <w:tab w:val="left" w:pos="871"/>
                <w:tab w:val="left" w:pos="1413"/>
                <w:tab w:val="left" w:pos="2827"/>
                <w:tab w:val="left" w:pos="4133"/>
                <w:tab w:val="left" w:pos="5806"/>
              </w:tabs>
              <w:ind w:left="108" w:right="93"/>
            </w:pPr>
            <w:r>
              <w:rPr>
                <w:color w:val="0E233D"/>
              </w:rPr>
              <w:t>П.93.</w:t>
            </w:r>
            <w:r>
              <w:rPr>
                <w:color w:val="0E233D"/>
              </w:rPr>
              <w:tab/>
            </w:r>
            <w:r>
              <w:rPr>
                <w:color w:val="0E233D"/>
                <w:u w:val="single" w:color="0E233D"/>
              </w:rPr>
              <w:t>По</w:t>
            </w:r>
            <w:r>
              <w:rPr>
                <w:color w:val="0E233D"/>
                <w:u w:val="single" w:color="0E233D"/>
              </w:rPr>
              <w:tab/>
              <w:t>результатам</w:t>
            </w:r>
            <w:r>
              <w:rPr>
                <w:color w:val="0E233D"/>
                <w:u w:val="single" w:color="0E233D"/>
              </w:rPr>
              <w:tab/>
              <w:t>аттестации</w:t>
            </w:r>
            <w:r>
              <w:rPr>
                <w:color w:val="0E233D"/>
                <w:u w:val="single" w:color="0E233D"/>
              </w:rPr>
              <w:tab/>
              <w:t>руководителей</w:t>
            </w:r>
            <w:r>
              <w:rPr>
                <w:color w:val="0E233D"/>
                <w:u w:val="single" w:color="0E233D"/>
              </w:rPr>
              <w:tab/>
            </w:r>
            <w:r>
              <w:rPr>
                <w:color w:val="0E233D"/>
                <w:spacing w:val="-3"/>
                <w:u w:val="single" w:color="0E233D"/>
              </w:rPr>
              <w:t>организаций</w:t>
            </w:r>
            <w:r>
              <w:rPr>
                <w:color w:val="0E233D"/>
                <w:spacing w:val="-3"/>
              </w:rPr>
              <w:t xml:space="preserve"> </w:t>
            </w:r>
            <w:r>
              <w:rPr>
                <w:color w:val="0E233D"/>
                <w:u w:val="single" w:color="0E233D"/>
              </w:rPr>
              <w:t>образования</w:t>
            </w:r>
            <w:r>
              <w:rPr>
                <w:color w:val="0E233D"/>
              </w:rPr>
              <w:t xml:space="preserve"> Комиссия принимает одно из следующих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решений: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  <w:rPr>
                <w:i/>
              </w:rPr>
            </w:pPr>
            <w:r>
              <w:rPr>
                <w:i/>
                <w:color w:val="0E233D"/>
              </w:rPr>
              <w:t>аттестован на заявленную квалификационную категорию;</w:t>
            </w:r>
          </w:p>
          <w:p w:rsidR="00C814E5" w:rsidRDefault="00692B55">
            <w:pPr>
              <w:pStyle w:val="TableParagraph"/>
              <w:tabs>
                <w:tab w:val="left" w:pos="1872"/>
                <w:tab w:val="left" w:pos="2318"/>
                <w:tab w:val="left" w:pos="3602"/>
                <w:tab w:val="left" w:pos="5624"/>
                <w:tab w:val="left" w:pos="6889"/>
              </w:tabs>
              <w:ind w:left="108" w:right="93" w:firstLine="331"/>
              <w:rPr>
                <w:i/>
              </w:rPr>
            </w:pPr>
            <w:r>
              <w:rPr>
                <w:i/>
                <w:color w:val="0E233D"/>
              </w:rPr>
              <w:t>аттестован</w:t>
            </w:r>
            <w:r>
              <w:rPr>
                <w:i/>
                <w:color w:val="0E233D"/>
              </w:rPr>
              <w:tab/>
              <w:t>на</w:t>
            </w:r>
            <w:r>
              <w:rPr>
                <w:i/>
                <w:color w:val="0E233D"/>
              </w:rPr>
              <w:tab/>
              <w:t>заявленную</w:t>
            </w:r>
            <w:r>
              <w:rPr>
                <w:i/>
                <w:color w:val="0E233D"/>
              </w:rPr>
              <w:tab/>
              <w:t>квалиф</w:t>
            </w:r>
            <w:r>
              <w:rPr>
                <w:i/>
                <w:color w:val="0E233D"/>
              </w:rPr>
              <w:t>икационную</w:t>
            </w:r>
            <w:r>
              <w:rPr>
                <w:i/>
                <w:color w:val="0E233D"/>
              </w:rPr>
              <w:tab/>
              <w:t>категорию</w:t>
            </w:r>
            <w:r>
              <w:rPr>
                <w:i/>
                <w:color w:val="0E233D"/>
              </w:rPr>
              <w:tab/>
            </w:r>
            <w:r>
              <w:rPr>
                <w:i/>
                <w:color w:val="0E233D"/>
                <w:spacing w:val="-17"/>
              </w:rPr>
              <w:t xml:space="preserve">с </w:t>
            </w:r>
            <w:r>
              <w:rPr>
                <w:i/>
                <w:color w:val="0E233D"/>
              </w:rPr>
              <w:t>ротацией;</w:t>
            </w:r>
          </w:p>
          <w:p w:rsidR="00C814E5" w:rsidRDefault="00692B55">
            <w:pPr>
              <w:pStyle w:val="TableParagraph"/>
              <w:ind w:left="108" w:firstLine="331"/>
              <w:rPr>
                <w:i/>
              </w:rPr>
            </w:pPr>
            <w:r>
              <w:rPr>
                <w:i/>
                <w:color w:val="0E233D"/>
              </w:rPr>
              <w:t>аттестован с подтверждением на заявленную квалификационную категорию;</w:t>
            </w:r>
          </w:p>
          <w:p w:rsidR="00C814E5" w:rsidRDefault="00692B55">
            <w:pPr>
              <w:pStyle w:val="TableParagraph"/>
              <w:spacing w:before="1" w:line="252" w:lineRule="exact"/>
              <w:ind w:left="439"/>
              <w:rPr>
                <w:i/>
              </w:rPr>
            </w:pPr>
            <w:r>
              <w:rPr>
                <w:i/>
                <w:color w:val="0E233D"/>
              </w:rPr>
              <w:t>не аттестован на заявленную квалификационную категорию;</w:t>
            </w:r>
          </w:p>
          <w:p w:rsidR="00C814E5" w:rsidRDefault="00692B55">
            <w:pPr>
              <w:pStyle w:val="TableParagraph"/>
              <w:ind w:left="108" w:firstLine="386"/>
              <w:rPr>
                <w:i/>
              </w:rPr>
            </w:pPr>
            <w:r>
              <w:rPr>
                <w:i/>
                <w:color w:val="0E233D"/>
              </w:rPr>
              <w:t>не аттестован на заявленную квалификационную категорию с расторжением трудового договора.0</w:t>
            </w:r>
          </w:p>
        </w:tc>
      </w:tr>
      <w:tr w:rsidR="00C814E5">
        <w:trPr>
          <w:trHeight w:val="2783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693"/>
                <w:tab w:val="left" w:pos="1392"/>
                <w:tab w:val="left" w:pos="1526"/>
                <w:tab w:val="left" w:pos="1603"/>
              </w:tabs>
              <w:ind w:left="110" w:right="94"/>
              <w:rPr>
                <w:i/>
              </w:rPr>
            </w:pPr>
            <w:r>
              <w:rPr>
                <w:b/>
                <w:color w:val="0E233D"/>
              </w:rPr>
              <w:t>17.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>«Об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утверждении </w:t>
            </w:r>
            <w:r>
              <w:rPr>
                <w:b/>
                <w:color w:val="0E233D"/>
              </w:rPr>
              <w:t>правил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присвоения </w:t>
            </w:r>
            <w:r>
              <w:rPr>
                <w:b/>
                <w:color w:val="0E233D"/>
              </w:rPr>
              <w:t>(подтверждения) квалификационных категорий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педагогов» </w:t>
            </w:r>
            <w:r>
              <w:rPr>
                <w:i/>
                <w:color w:val="0E233D"/>
              </w:rPr>
              <w:t xml:space="preserve">приказ МОН РК №192 </w:t>
            </w:r>
            <w:r>
              <w:rPr>
                <w:i/>
                <w:color w:val="0E233D"/>
                <w:spacing w:val="-3"/>
              </w:rPr>
              <w:t xml:space="preserve">от </w:t>
            </w:r>
            <w:r>
              <w:rPr>
                <w:i/>
                <w:color w:val="0E233D"/>
              </w:rPr>
              <w:t>11.05.2020</w:t>
            </w:r>
            <w:r>
              <w:rPr>
                <w:i/>
                <w:color w:val="0E233D"/>
                <w:spacing w:val="-3"/>
              </w:rPr>
              <w:t xml:space="preserve"> </w:t>
            </w:r>
            <w:r>
              <w:rPr>
                <w:i/>
                <w:color w:val="0E233D"/>
              </w:rPr>
              <w:t>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1.2.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</w:t>
            </w:r>
            <w:r>
              <w:rPr>
                <w:color w:val="0E233D"/>
                <w:spacing w:val="-6"/>
              </w:rPr>
              <w:t xml:space="preserve"> </w:t>
            </w:r>
            <w:r>
              <w:rPr>
                <w:color w:val="0E233D"/>
              </w:rPr>
              <w:t>необходимости.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>Параграф 1</w:t>
            </w:r>
            <w:r>
              <w:rPr>
                <w:color w:val="0E233D"/>
              </w:rPr>
              <w:t>. п.34. Педагогам (м</w:t>
            </w:r>
            <w:r>
              <w:rPr>
                <w:color w:val="0E233D"/>
              </w:rPr>
              <w:t>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      </w:r>
          </w:p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i/>
                <w:color w:val="0E233D"/>
              </w:rPr>
              <w:t>Параграф 1</w:t>
            </w:r>
            <w:r>
              <w:rPr>
                <w:color w:val="0E233D"/>
              </w:rPr>
              <w:t>. п.40. Очередное присвоение квалификационной категории педагогам</w:t>
            </w:r>
            <w:r>
              <w:rPr>
                <w:color w:val="0E233D"/>
                <w:spacing w:val="17"/>
              </w:rPr>
              <w:t xml:space="preserve"> </w:t>
            </w:r>
            <w:r>
              <w:rPr>
                <w:color w:val="0E233D"/>
              </w:rPr>
              <w:t>по</w:t>
            </w:r>
            <w:r>
              <w:rPr>
                <w:color w:val="0E233D"/>
                <w:spacing w:val="17"/>
              </w:rPr>
              <w:t xml:space="preserve"> </w:t>
            </w:r>
            <w:r>
              <w:rPr>
                <w:color w:val="0E233D"/>
              </w:rPr>
              <w:t>предмет</w:t>
            </w:r>
            <w:r>
              <w:rPr>
                <w:color w:val="0E233D"/>
              </w:rPr>
              <w:t>у</w:t>
            </w:r>
            <w:r>
              <w:rPr>
                <w:color w:val="0E233D"/>
                <w:spacing w:val="15"/>
              </w:rPr>
              <w:t xml:space="preserve"> </w:t>
            </w:r>
            <w:r>
              <w:rPr>
                <w:color w:val="0E233D"/>
              </w:rPr>
              <w:t>"Художественный</w:t>
            </w:r>
            <w:r>
              <w:rPr>
                <w:color w:val="0E233D"/>
                <w:spacing w:val="18"/>
              </w:rPr>
              <w:t xml:space="preserve"> </w:t>
            </w:r>
            <w:r>
              <w:rPr>
                <w:color w:val="0E233D"/>
              </w:rPr>
              <w:t>труд"</w:t>
            </w:r>
            <w:r>
              <w:rPr>
                <w:color w:val="0E233D"/>
                <w:spacing w:val="18"/>
              </w:rPr>
              <w:t xml:space="preserve"> </w:t>
            </w:r>
            <w:r>
              <w:rPr>
                <w:color w:val="0E233D"/>
              </w:rPr>
              <w:t>за</w:t>
            </w:r>
            <w:r>
              <w:rPr>
                <w:color w:val="0E233D"/>
                <w:spacing w:val="17"/>
              </w:rPr>
              <w:t xml:space="preserve"> </w:t>
            </w:r>
            <w:r>
              <w:rPr>
                <w:color w:val="0E233D"/>
              </w:rPr>
              <w:t>основу</w:t>
            </w:r>
            <w:r>
              <w:rPr>
                <w:color w:val="0E233D"/>
                <w:spacing w:val="15"/>
              </w:rPr>
              <w:t xml:space="preserve"> </w:t>
            </w:r>
            <w:r>
              <w:rPr>
                <w:color w:val="0E233D"/>
              </w:rPr>
              <w:t>принимается</w:t>
            </w:r>
          </w:p>
          <w:p w:rsidR="00C814E5" w:rsidRDefault="00692B55">
            <w:pPr>
              <w:pStyle w:val="TableParagraph"/>
              <w:spacing w:line="244" w:lineRule="exact"/>
              <w:ind w:left="108"/>
              <w:jc w:val="both"/>
            </w:pPr>
            <w:r>
              <w:rPr>
                <w:color w:val="0E233D"/>
              </w:rPr>
              <w:t xml:space="preserve">диплом      по      специальностям:      "Технология",    </w:t>
            </w:r>
            <w:r>
              <w:rPr>
                <w:color w:val="0E233D"/>
                <w:spacing w:val="50"/>
              </w:rPr>
              <w:t xml:space="preserve"> </w:t>
            </w:r>
            <w:r>
              <w:rPr>
                <w:color w:val="0E233D"/>
              </w:rPr>
              <w:t>"Изобразительное</w:t>
            </w:r>
          </w:p>
        </w:tc>
      </w:tr>
    </w:tbl>
    <w:p w:rsidR="00C814E5" w:rsidRDefault="00C814E5">
      <w:pPr>
        <w:spacing w:line="244" w:lineRule="exact"/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3"/>
      </w:tblGrid>
      <w:tr w:rsidR="00C814E5">
        <w:trPr>
          <w:trHeight w:val="9109"/>
        </w:trPr>
        <w:tc>
          <w:tcPr>
            <w:tcW w:w="2804" w:type="dxa"/>
          </w:tcPr>
          <w:p w:rsidR="00C814E5" w:rsidRDefault="00C814E5">
            <w:pPr>
              <w:pStyle w:val="TableParagraph"/>
            </w:pP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ind w:left="108" w:right="92"/>
              <w:jc w:val="both"/>
            </w:pPr>
            <w:r>
              <w:rPr>
                <w:color w:val="0E233D"/>
              </w:rPr>
              <w:t>искусство", "Черчение", а также профессиональное обучение с учетом ранее присвоенной квалификационной категории.</w:t>
            </w:r>
          </w:p>
          <w:p w:rsidR="00C814E5" w:rsidRDefault="00692B55">
            <w:pPr>
              <w:pStyle w:val="TableParagraph"/>
              <w:ind w:left="108" w:right="91"/>
              <w:jc w:val="both"/>
            </w:pPr>
            <w:r>
              <w:rPr>
                <w:i/>
                <w:color w:val="0E233D"/>
              </w:rPr>
              <w:t xml:space="preserve">Параграф 2. </w:t>
            </w:r>
            <w:r>
              <w:rPr>
                <w:color w:val="0E233D"/>
              </w:rPr>
              <w:t>п.50.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</w:t>
            </w:r>
            <w:r>
              <w:rPr>
                <w:color w:val="0E233D"/>
              </w:rPr>
              <w:t>аты по методике CLIL и уровню владения иностранным языком:</w:t>
            </w:r>
          </w:p>
          <w:p w:rsidR="00C814E5" w:rsidRDefault="00692B55">
            <w:pPr>
              <w:pStyle w:val="TableParagraph"/>
              <w:ind w:left="383" w:right="797"/>
              <w:jc w:val="both"/>
            </w:pPr>
            <w:r>
              <w:rPr>
                <w:color w:val="0E233D"/>
              </w:rPr>
              <w:t>английский язык: IELTS – 6,5 баллов; TOEFL – 60 - 65 баллов; французский язык: DELF – С1;</w:t>
            </w:r>
          </w:p>
          <w:p w:rsidR="00C814E5" w:rsidRDefault="00692B55">
            <w:pPr>
              <w:pStyle w:val="TableParagraph"/>
              <w:spacing w:line="252" w:lineRule="exact"/>
              <w:ind w:left="383"/>
              <w:jc w:val="both"/>
            </w:pPr>
            <w:r>
              <w:rPr>
                <w:color w:val="0E233D"/>
              </w:rPr>
              <w:t>немецкий язык: Goethe Zertifikat – С1.</w:t>
            </w:r>
          </w:p>
          <w:p w:rsidR="00C814E5" w:rsidRDefault="00692B55">
            <w:pPr>
              <w:pStyle w:val="TableParagraph"/>
              <w:ind w:left="108" w:right="92" w:firstLine="331"/>
              <w:jc w:val="both"/>
            </w:pPr>
            <w:r>
              <w:rPr>
                <w:color w:val="0E233D"/>
              </w:rPr>
              <w:t>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</w:t>
            </w:r>
            <w:r>
              <w:rPr>
                <w:color w:val="0E233D"/>
              </w:rPr>
              <w:t xml:space="preserve"> и уровню владения иностранным языком:</w:t>
            </w:r>
          </w:p>
          <w:p w:rsidR="00C814E5" w:rsidRDefault="00692B55">
            <w:pPr>
              <w:pStyle w:val="TableParagraph"/>
              <w:ind w:left="439" w:right="742"/>
              <w:jc w:val="both"/>
            </w:pPr>
            <w:r>
              <w:rPr>
                <w:color w:val="0E233D"/>
              </w:rPr>
              <w:t>английский язык: IELTS – 6,5 баллов; TOEFL – 66 - 78 баллов; французский язык: DELF – С1;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  <w:jc w:val="both"/>
            </w:pPr>
            <w:r>
              <w:rPr>
                <w:color w:val="0E233D"/>
              </w:rPr>
              <w:t>немецкий язык: Goethe Zertifikat – С1.</w:t>
            </w:r>
          </w:p>
          <w:p w:rsidR="00C814E5" w:rsidRDefault="00692B55">
            <w:pPr>
              <w:pStyle w:val="TableParagraph"/>
              <w:tabs>
                <w:tab w:val="left" w:pos="3000"/>
                <w:tab w:val="left" w:pos="4668"/>
              </w:tabs>
              <w:ind w:left="108" w:right="91" w:firstLine="331"/>
              <w:jc w:val="both"/>
            </w:pPr>
            <w:r>
              <w:rPr>
                <w:color w:val="0E233D"/>
              </w:rPr>
              <w:t>Квалификационная</w:t>
            </w:r>
            <w:r>
              <w:rPr>
                <w:color w:val="0E233D"/>
              </w:rPr>
              <w:tab/>
              <w:t>категория</w:t>
            </w:r>
            <w:r>
              <w:rPr>
                <w:color w:val="0E233D"/>
              </w:rPr>
              <w:tab/>
            </w:r>
            <w:r>
              <w:rPr>
                <w:color w:val="0E233D"/>
                <w:spacing w:val="-1"/>
              </w:rPr>
              <w:t xml:space="preserve">"педагог-исследователь" </w:t>
            </w:r>
            <w:r>
              <w:rPr>
                <w:color w:val="0E233D"/>
              </w:rPr>
              <w:t>присваивается без прохождения процеду</w:t>
            </w:r>
            <w:r>
              <w:rPr>
                <w:color w:val="0E233D"/>
              </w:rPr>
              <w:t>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CLIL и уровню владения иностранным языком:</w:t>
            </w:r>
          </w:p>
          <w:p w:rsidR="00C814E5" w:rsidRDefault="00692B55">
            <w:pPr>
              <w:pStyle w:val="TableParagraph"/>
              <w:ind w:left="439" w:right="907"/>
              <w:jc w:val="both"/>
            </w:pPr>
            <w:r>
              <w:rPr>
                <w:color w:val="0E233D"/>
              </w:rPr>
              <w:t xml:space="preserve">английский язык: IELTS – 7 баллов; TOEFL – </w:t>
            </w:r>
            <w:r>
              <w:rPr>
                <w:color w:val="0E233D"/>
              </w:rPr>
              <w:t>79 - 95 баллов; французский язык: DELF – С2;</w:t>
            </w:r>
          </w:p>
          <w:p w:rsidR="00C814E5" w:rsidRDefault="00692B55">
            <w:pPr>
              <w:pStyle w:val="TableParagraph"/>
              <w:spacing w:line="252" w:lineRule="exact"/>
              <w:ind w:left="439"/>
              <w:jc w:val="both"/>
            </w:pPr>
            <w:r>
              <w:rPr>
                <w:color w:val="0E233D"/>
              </w:rPr>
              <w:t>немецкий язык: Goethe Zertifikat – С2.</w:t>
            </w:r>
          </w:p>
          <w:p w:rsidR="00C814E5" w:rsidRDefault="00692B55">
            <w:pPr>
              <w:pStyle w:val="TableParagraph"/>
              <w:ind w:left="108" w:right="92" w:firstLine="331"/>
              <w:jc w:val="both"/>
            </w:pPr>
            <w:r>
              <w:rPr>
                <w:color w:val="0E233D"/>
              </w:rPr>
              <w:t>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</w:t>
            </w:r>
            <w:r>
              <w:rPr>
                <w:color w:val="0E233D"/>
              </w:rPr>
              <w:t>ых (английский, немецкий, французский) языков, имеющим сертификаты по методике CLIL и уровню владения иностранным языком:</w:t>
            </w:r>
          </w:p>
          <w:p w:rsidR="00C814E5" w:rsidRDefault="00692B55">
            <w:pPr>
              <w:pStyle w:val="TableParagraph"/>
              <w:ind w:left="439" w:right="631"/>
              <w:jc w:val="both"/>
            </w:pPr>
            <w:r>
              <w:rPr>
                <w:color w:val="0E233D"/>
              </w:rPr>
              <w:t>английский язык: IELTS – 7,7 баллов; TOEFL – 96 - 110 баллов; французский язык: DELF – С2;</w:t>
            </w:r>
          </w:p>
          <w:p w:rsidR="00C814E5" w:rsidRDefault="00692B55">
            <w:pPr>
              <w:pStyle w:val="TableParagraph"/>
              <w:spacing w:line="244" w:lineRule="exact"/>
              <w:ind w:left="439"/>
              <w:jc w:val="both"/>
            </w:pPr>
            <w:r>
              <w:rPr>
                <w:color w:val="0E233D"/>
              </w:rPr>
              <w:t>немецкий язык: Goethe Zertifikat – С2.</w:t>
            </w:r>
          </w:p>
        </w:tc>
      </w:tr>
      <w:tr w:rsidR="00C814E5">
        <w:trPr>
          <w:trHeight w:val="3101"/>
        </w:trPr>
        <w:tc>
          <w:tcPr>
            <w:tcW w:w="2804" w:type="dxa"/>
          </w:tcPr>
          <w:p w:rsidR="00C814E5" w:rsidRDefault="00692B55">
            <w:pPr>
              <w:pStyle w:val="TableParagraph"/>
              <w:tabs>
                <w:tab w:val="left" w:pos="772"/>
                <w:tab w:val="left" w:pos="996"/>
                <w:tab w:val="left" w:pos="1425"/>
                <w:tab w:val="left" w:pos="1528"/>
                <w:tab w:val="left" w:pos="1596"/>
                <w:tab w:val="left" w:pos="1778"/>
                <w:tab w:val="left" w:pos="1867"/>
                <w:tab w:val="left" w:pos="1924"/>
                <w:tab w:val="left" w:pos="1996"/>
                <w:tab w:val="left" w:pos="2307"/>
              </w:tabs>
              <w:ind w:left="110" w:right="93"/>
              <w:rPr>
                <w:b/>
              </w:rPr>
            </w:pPr>
            <w:r>
              <w:rPr>
                <w:b/>
                <w:color w:val="0E233D"/>
              </w:rPr>
              <w:t>18</w:t>
            </w:r>
            <w:r>
              <w:rPr>
                <w:color w:val="0E233D"/>
              </w:rPr>
              <w:t>.</w:t>
            </w:r>
            <w:r>
              <w:rPr>
                <w:color w:val="0E233D"/>
              </w:rPr>
              <w:tab/>
            </w:r>
            <w:r>
              <w:rPr>
                <w:color w:val="0E233D"/>
              </w:rPr>
              <w:tab/>
            </w:r>
            <w:r>
              <w:rPr>
                <w:b/>
                <w:color w:val="0E233D"/>
              </w:rPr>
              <w:t>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внесении </w:t>
            </w:r>
            <w:r>
              <w:rPr>
                <w:b/>
                <w:color w:val="0E233D"/>
              </w:rPr>
              <w:t>изменений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в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приказ </w:t>
            </w:r>
            <w:r>
              <w:rPr>
                <w:b/>
                <w:color w:val="0E233D"/>
              </w:rPr>
              <w:t>МОН РК от 21 февраля 2012</w:t>
            </w:r>
            <w:r>
              <w:rPr>
                <w:b/>
                <w:color w:val="0E233D"/>
              </w:rPr>
              <w:tab/>
              <w:t>года</w:t>
            </w:r>
            <w:r>
              <w:rPr>
                <w:b/>
                <w:color w:val="0E233D"/>
              </w:rPr>
              <w:tab/>
              <w:t>№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  <w:t>57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7"/>
              </w:rPr>
              <w:t xml:space="preserve">«Об </w:t>
            </w:r>
            <w:r>
              <w:rPr>
                <w:b/>
                <w:color w:val="0E233D"/>
                <w:spacing w:val="-1"/>
              </w:rPr>
              <w:t>утверждении</w:t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1"/>
              </w:rPr>
              <w:tab/>
            </w:r>
            <w:r>
              <w:rPr>
                <w:b/>
                <w:color w:val="0E233D"/>
                <w:spacing w:val="-4"/>
              </w:rPr>
              <w:t xml:space="preserve">Правил </w:t>
            </w:r>
            <w:r>
              <w:rPr>
                <w:b/>
                <w:color w:val="0E233D"/>
              </w:rPr>
              <w:t>конкурсного</w:t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</w:rPr>
              <w:tab/>
            </w:r>
            <w:r>
              <w:rPr>
                <w:b/>
                <w:color w:val="0E233D"/>
                <w:spacing w:val="-3"/>
              </w:rPr>
              <w:t xml:space="preserve">замещения </w:t>
            </w:r>
            <w:r>
              <w:rPr>
                <w:b/>
                <w:color w:val="0E233D"/>
              </w:rPr>
              <w:t>руководителей государственных организаций образования»</w:t>
            </w:r>
          </w:p>
          <w:p w:rsidR="00C814E5" w:rsidRDefault="00692B55">
            <w:pPr>
              <w:pStyle w:val="TableParagraph"/>
              <w:ind w:left="110" w:right="94"/>
              <w:rPr>
                <w:i/>
              </w:rPr>
            </w:pPr>
            <w:r>
              <w:rPr>
                <w:i/>
                <w:color w:val="0E233D"/>
              </w:rPr>
              <w:t>приказ МОН РК №213 от 21.05.2020 г</w:t>
            </w:r>
          </w:p>
        </w:tc>
        <w:tc>
          <w:tcPr>
            <w:tcW w:w="7093" w:type="dxa"/>
          </w:tcPr>
          <w:p w:rsidR="00C814E5" w:rsidRDefault="00692B55">
            <w:pPr>
              <w:pStyle w:val="TableParagraph"/>
              <w:tabs>
                <w:tab w:val="left" w:pos="1949"/>
              </w:tabs>
              <w:ind w:left="108" w:right="92"/>
              <w:jc w:val="both"/>
            </w:pPr>
            <w:r>
              <w:rPr>
                <w:color w:val="0E233D"/>
              </w:rPr>
              <w:t>Утверждены</w:t>
            </w:r>
            <w:r>
              <w:rPr>
                <w:color w:val="0E233D"/>
              </w:rPr>
              <w:tab/>
              <w:t>порядок проведения конкурсн</w:t>
            </w:r>
            <w:r>
              <w:rPr>
                <w:color w:val="0E233D"/>
              </w:rPr>
              <w:t>ого замещения руководителей и порядок конкурсного назначения на должность руководителя.</w:t>
            </w:r>
          </w:p>
        </w:tc>
      </w:tr>
    </w:tbl>
    <w:p w:rsidR="00C814E5" w:rsidRDefault="00C814E5">
      <w:pPr>
        <w:jc w:val="both"/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692B55">
      <w:pPr>
        <w:spacing w:before="229"/>
        <w:ind w:left="1588"/>
        <w:rPr>
          <w:rFonts w:ascii="Arial Narrow" w:hAnsi="Arial Narrow"/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-149522</wp:posOffset>
            </wp:positionV>
            <wp:extent cx="666115" cy="601979"/>
            <wp:effectExtent l="0" t="0" r="0" b="0"/>
            <wp:wrapNone/>
            <wp:docPr id="3" name="image2.jpeg" descr="Описание: Более 7 млн бюллетеней будет отпечатано в Беларуси для голосова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color w:val="C00000"/>
          <w:sz w:val="24"/>
        </w:rPr>
        <w:t>ДОПОЛНИТЕЛЬНАЯ ИНФОРМАЦИЯ</w:t>
      </w:r>
    </w:p>
    <w:p w:rsidR="00C814E5" w:rsidRDefault="00C814E5">
      <w:pPr>
        <w:pStyle w:val="a3"/>
        <w:ind w:left="0" w:firstLine="0"/>
        <w:jc w:val="left"/>
        <w:rPr>
          <w:rFonts w:ascii="Arial Narrow"/>
          <w:b/>
          <w:i/>
          <w:sz w:val="20"/>
        </w:rPr>
      </w:pPr>
    </w:p>
    <w:p w:rsidR="00C814E5" w:rsidRDefault="00C814E5">
      <w:pPr>
        <w:pStyle w:val="a3"/>
        <w:ind w:left="0" w:firstLine="0"/>
        <w:jc w:val="left"/>
        <w:rPr>
          <w:rFonts w:ascii="Arial Narrow"/>
          <w:b/>
          <w:i/>
          <w:sz w:val="18"/>
        </w:rPr>
      </w:pPr>
    </w:p>
    <w:p w:rsidR="00C814E5" w:rsidRDefault="00692B55">
      <w:pPr>
        <w:pStyle w:val="a3"/>
        <w:spacing w:before="89"/>
        <w:ind w:right="569" w:firstLine="359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9"/>
          <w:sz w:val="20"/>
        </w:rPr>
        <w:t xml:space="preserve"> </w:t>
      </w:r>
      <w:r>
        <w:t>Государственные общеобязательные стандарты образования (дошкольного, начального, основного среднего, общего среднего образования) и учебные программы размещены на сайте Национальной академии образования имени И. Алтынсарина:</w:t>
      </w:r>
      <w:r>
        <w:rPr>
          <w:spacing w:val="-5"/>
        </w:rPr>
        <w:t xml:space="preserve"> </w:t>
      </w:r>
      <w:hyperlink r:id="rId12">
        <w:r>
          <w:rPr>
            <w:color w:val="0000FF"/>
            <w:u w:val="single" w:color="0000FF"/>
          </w:rPr>
          <w:t>www.nao.kz</w:t>
        </w:r>
      </w:hyperlink>
      <w:r>
        <w:t>.</w:t>
      </w:r>
    </w:p>
    <w:p w:rsidR="00C814E5" w:rsidRDefault="00692B55">
      <w:pPr>
        <w:pStyle w:val="a3"/>
        <w:spacing w:before="1"/>
        <w:ind w:right="567" w:firstLine="359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9"/>
          <w:sz w:val="20"/>
        </w:rPr>
        <w:t xml:space="preserve"> </w:t>
      </w:r>
      <w:r>
        <w:t>Администрации организаций образования необходимо иметь  бумажный вариант ГОСО, Типовых учебных планов, Типовых учебных программ в одном</w:t>
      </w:r>
      <w:r>
        <w:rPr>
          <w:spacing w:val="-2"/>
        </w:rPr>
        <w:t xml:space="preserve"> </w:t>
      </w:r>
      <w:r>
        <w:t>экземпляре.</w:t>
      </w:r>
    </w:p>
    <w:p w:rsidR="00C814E5" w:rsidRDefault="00692B55">
      <w:pPr>
        <w:pStyle w:val="a3"/>
        <w:ind w:right="570" w:firstLine="359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9"/>
          <w:sz w:val="20"/>
        </w:rPr>
        <w:t xml:space="preserve"> </w:t>
      </w:r>
      <w:r>
        <w:t>Педагоги могут работать с электронными вариантами ГОСО, Типовых учебных планов, Типовых учебных</w:t>
      </w:r>
      <w:r>
        <w:rPr>
          <w:spacing w:val="1"/>
        </w:rPr>
        <w:t xml:space="preserve"> </w:t>
      </w:r>
      <w:r>
        <w:t>программ.</w:t>
      </w:r>
    </w:p>
    <w:p w:rsidR="00C814E5" w:rsidRDefault="00692B55">
      <w:pPr>
        <w:pStyle w:val="a3"/>
        <w:spacing w:line="242" w:lineRule="auto"/>
        <w:ind w:right="569" w:firstLine="359"/>
        <w:jc w:val="right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9"/>
          <w:sz w:val="20"/>
        </w:rPr>
        <w:t xml:space="preserve"> </w:t>
      </w:r>
      <w:r>
        <w:t>Образцы среднесрочных планов по всем учебным предметам для 1-11-х классов размещены на системно-методическом комплексе (ссылка:</w:t>
      </w:r>
      <w:r>
        <w:rPr>
          <w:spacing w:val="-15"/>
        </w:rPr>
        <w:t xml:space="preserve"> </w:t>
      </w:r>
      <w:r>
        <w:t>smk.edu.kz).</w:t>
      </w:r>
    </w:p>
    <w:p w:rsidR="00C814E5" w:rsidRDefault="00692B55">
      <w:pPr>
        <w:pStyle w:val="a3"/>
        <w:ind w:right="569" w:firstLine="359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 xml:space="preserve">    </w:t>
      </w:r>
      <w:r>
        <w:rPr>
          <w:spacing w:val="9"/>
          <w:sz w:val="20"/>
        </w:rPr>
        <w:t xml:space="preserve"> </w:t>
      </w:r>
      <w:r>
        <w:t>Краткосрочный план разрабатывается педагогом на каждый урок и может быть представлен в электронном или бумажном</w:t>
      </w:r>
      <w:r>
        <w:rPr>
          <w:spacing w:val="-8"/>
        </w:rPr>
        <w:t xml:space="preserve"> </w:t>
      </w:r>
      <w:r>
        <w:t>формате.</w:t>
      </w:r>
    </w:p>
    <w:p w:rsidR="00C814E5" w:rsidRDefault="00C814E5">
      <w:pPr>
        <w:pStyle w:val="a3"/>
        <w:spacing w:before="4"/>
        <w:ind w:left="0" w:firstLine="0"/>
        <w:jc w:val="left"/>
        <w:rPr>
          <w:sz w:val="41"/>
        </w:rPr>
      </w:pPr>
    </w:p>
    <w:p w:rsidR="00C814E5" w:rsidRDefault="00692B55" w:rsidP="00692B55">
      <w:pPr>
        <w:pStyle w:val="a4"/>
        <w:numPr>
          <w:ilvl w:val="0"/>
          <w:numId w:val="3"/>
        </w:numPr>
        <w:tabs>
          <w:tab w:val="left" w:pos="1102"/>
        </w:tabs>
        <w:ind w:right="568" w:firstLine="360"/>
        <w:rPr>
          <w:sz w:val="28"/>
        </w:rPr>
      </w:pPr>
      <w:r>
        <w:rPr>
          <w:sz w:val="28"/>
        </w:rPr>
        <w:t>Также при приеме детей в первый класс организации образования, кроме специализированных организаций, гимназий и лицеев, проведени</w:t>
      </w:r>
      <w:r>
        <w:rPr>
          <w:sz w:val="28"/>
        </w:rPr>
        <w:t xml:space="preserve">е вступительных экзаменов, тестирования, зачетов, конкурсов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sz w:val="28"/>
        </w:rPr>
        <w:t>.</w:t>
      </w:r>
    </w:p>
    <w:p w:rsidR="00C814E5" w:rsidRDefault="00C814E5">
      <w:pPr>
        <w:pStyle w:val="a3"/>
        <w:spacing w:before="4"/>
        <w:ind w:left="0" w:firstLine="0"/>
        <w:jc w:val="left"/>
      </w:pPr>
    </w:p>
    <w:p w:rsidR="00C814E5" w:rsidRDefault="00692B55">
      <w:pPr>
        <w:ind w:left="743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55344" cy="908685"/>
            <wp:effectExtent l="0" t="0" r="0" b="0"/>
            <wp:docPr id="15" name="image4.jpeg" descr="ÐÐ°ÑÑÐ¸Ð½ÐºÐ¸ Ð¿Ð¾ Ð·Ð°Ð¿ÑÐ¾ÑÑ Ð·Ð½Ð°ÐºÐ¸ Ð² Ð¾Ð±ÑÑÐµÐ½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8"/>
          <w:sz w:val="20"/>
        </w:rPr>
        <w:t xml:space="preserve"> </w:t>
      </w:r>
      <w:r>
        <w:rPr>
          <w:b/>
          <w:sz w:val="28"/>
        </w:rPr>
        <w:t>Внимание!</w:t>
      </w:r>
    </w:p>
    <w:p w:rsidR="00C814E5" w:rsidRDefault="00692B55">
      <w:pPr>
        <w:pStyle w:val="a3"/>
        <w:spacing w:before="317"/>
        <w:ind w:right="567"/>
      </w:pPr>
      <w:r>
        <w:t xml:space="preserve">Занятия, выпавшие на праздничные дни переносятся на следующие дни с учетом интеграции содержания учебных программ за счет часов, </w:t>
      </w:r>
      <w:r>
        <w:rPr>
          <w:b/>
        </w:rPr>
        <w:t>отведенных на повторение</w:t>
      </w:r>
      <w:r>
        <w:t xml:space="preserve">. При совпадении даты проведения уроков темы уроков/цели обучения необходимо </w:t>
      </w:r>
      <w:r>
        <w:rPr>
          <w:b/>
        </w:rPr>
        <w:t>объединять/компоновать с близкими/родственными темами/ целями по учебному предмету</w:t>
      </w:r>
      <w:r>
        <w:t xml:space="preserve">, изучать за меньшее количество часов на уроках до или после указанных дней с учетом интеграции. </w:t>
      </w:r>
      <w:r>
        <w:t>При этом дополнительно часы не выделяются. В журналах темы объединенных уроков указываются в одной строке. На основании приказа руководителя организации образования данные изменения отражаются в системе электронного журнала с помощью настроек (в случае воз</w:t>
      </w:r>
      <w:r>
        <w:t>никновения вопросов по данному пункту можно уточнить через техническую поддержку сайта электронных журналов и дневников: колцентр, служба поддержки,</w:t>
      </w:r>
      <w:r>
        <w:rPr>
          <w:spacing w:val="-2"/>
        </w:rPr>
        <w:t xml:space="preserve"> </w:t>
      </w:r>
      <w:r>
        <w:t>инструкции).</w:t>
      </w:r>
    </w:p>
    <w:p w:rsidR="00C814E5" w:rsidRDefault="00C814E5">
      <w:pPr>
        <w:sectPr w:rsidR="00C814E5">
          <w:pgSz w:w="11910" w:h="16840"/>
          <w:pgMar w:top="1120" w:right="560" w:bottom="900" w:left="740" w:header="0" w:footer="702" w:gutter="0"/>
          <w:cols w:space="720"/>
        </w:sectPr>
      </w:pPr>
    </w:p>
    <w:p w:rsidR="00C814E5" w:rsidRDefault="00692B55">
      <w:pPr>
        <w:pStyle w:val="3"/>
        <w:spacing w:before="72"/>
        <w:ind w:left="2140"/>
        <w:jc w:val="left"/>
      </w:pPr>
      <w:r>
        <w:lastRenderedPageBreak/>
        <w:t>Ведение электронных журналов</w:t>
      </w:r>
    </w:p>
    <w:p w:rsidR="00C814E5" w:rsidRDefault="00692B55">
      <w:pPr>
        <w:pStyle w:val="a3"/>
        <w:spacing w:before="10"/>
        <w:ind w:left="0" w:firstLine="0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2663889</wp:posOffset>
            </wp:positionH>
            <wp:positionV relativeFrom="paragraph">
              <wp:posOffset>206773</wp:posOffset>
            </wp:positionV>
            <wp:extent cx="2325863" cy="1626870"/>
            <wp:effectExtent l="0" t="0" r="0" b="0"/>
            <wp:wrapTopAndBottom/>
            <wp:docPr id="17" name="image5.jpeg" descr="ÐÐ°ÑÑÐ¸Ð½ÐºÐ¸ Ð¿Ð¾ Ð·Ð°Ð¿ÑÐ¾ÑÑ ÑÐ»ÐµÐºÑÑÐ¾Ð½Ð½ÑÐ¹ Ð¶ÑÑÐ½Ð°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863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4E5" w:rsidRDefault="00C814E5">
      <w:pPr>
        <w:pStyle w:val="a3"/>
        <w:spacing w:before="1"/>
        <w:ind w:left="0" w:firstLine="0"/>
        <w:jc w:val="left"/>
        <w:rPr>
          <w:b/>
        </w:rPr>
      </w:pPr>
    </w:p>
    <w:p w:rsidR="00C814E5" w:rsidRDefault="00692B55">
      <w:pPr>
        <w:pStyle w:val="4"/>
        <w:ind w:left="1101"/>
        <w:jc w:val="left"/>
      </w:pPr>
      <w:r>
        <w:t>1. Электронный журнал «Kundelik.kz”</w:t>
      </w:r>
    </w:p>
    <w:p w:rsidR="00C814E5" w:rsidRDefault="00C814E5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C814E5" w:rsidRDefault="00692B55">
      <w:pPr>
        <w:pStyle w:val="a3"/>
        <w:ind w:right="636"/>
      </w:pPr>
      <w:r>
        <w:rPr>
          <w:i/>
        </w:rPr>
        <w:t xml:space="preserve">Электронный журнал «Kundelik.kz» </w:t>
      </w:r>
      <w:r>
        <w:t>– интернет-портал, объединяющий возможности классного журнала и дневника, а также электронного документооборота с инструментами сетевого взаимодействия между всеми участниками образовательного процесса.</w:t>
      </w:r>
    </w:p>
    <w:p w:rsidR="00C814E5" w:rsidRDefault="00692B55">
      <w:pPr>
        <w:pStyle w:val="a3"/>
        <w:spacing w:before="1"/>
        <w:ind w:right="638"/>
      </w:pPr>
      <w:r>
        <w:t>Журнал «Kүнделік» яв</w:t>
      </w:r>
      <w:r>
        <w:t>ляется бесплатным и за пользование сайтом Kundelik.kz абонентская плата не взимается.</w:t>
      </w:r>
    </w:p>
    <w:p w:rsidR="00C814E5" w:rsidRDefault="00692B55">
      <w:pPr>
        <w:pStyle w:val="a3"/>
        <w:ind w:right="637"/>
      </w:pPr>
      <w:r>
        <w:t xml:space="preserve">Родителю предоставляется возможность бесплатно на сайте Kundelik.kz под своим логином и паролем получить доступ к электронному дневнику своего ребенка в разделе «Дети» – </w:t>
      </w:r>
      <w:r>
        <w:t>«Дневник», узнать оценки и домашнее задания.</w:t>
      </w:r>
    </w:p>
    <w:p w:rsidR="00C814E5" w:rsidRDefault="00692B55">
      <w:pPr>
        <w:pStyle w:val="a3"/>
        <w:spacing w:before="1"/>
        <w:ind w:right="636"/>
      </w:pPr>
      <w:r>
        <w:rPr>
          <w:i/>
        </w:rPr>
        <w:t xml:space="preserve">Относительно защиты данных пользователей. </w:t>
      </w:r>
      <w:r>
        <w:t xml:space="preserve">Сайт Kundelik.kz и все данные пользователей располагаются в закрытом защищѐнном дата-центре на территории Республики Казахстан на информационно-вычислительных ресурсах, </w:t>
      </w:r>
      <w:r>
        <w:t>принадлежащих оператору государственных информационных систем АО «Национальные информационные технологии» и закрепленных за ГУ «Министерство образования и науки Республики Казахстан». Данные пользователей находятся в ведении Министерства образования и наук</w:t>
      </w:r>
      <w:r>
        <w:t>и Республики Казахстан. Доступ в систему Kundelik.kz является закрытым и получить какие-либо персональные и другие данные</w:t>
      </w:r>
      <w:r>
        <w:rPr>
          <w:spacing w:val="-4"/>
        </w:rPr>
        <w:t xml:space="preserve"> </w:t>
      </w:r>
      <w:r>
        <w:t>невозможно.</w:t>
      </w:r>
    </w:p>
    <w:p w:rsidR="00C814E5" w:rsidRDefault="00692B55">
      <w:pPr>
        <w:pStyle w:val="a3"/>
        <w:ind w:right="635"/>
      </w:pPr>
      <w:r>
        <w:t>Внутри Kundelik.kz имеется социальная сеть. Это инструмент коммуникации, благодаря которому пользователи могут общаться ме</w:t>
      </w:r>
      <w:r>
        <w:t>жду собой внутри системы (группы, сообщения, форумы, чаты, объявления). Регистрацию каждого пользователя осуществляет организация образования. В системе Kundelik возможность регистрации анонимных пользователей полностью исключена.</w:t>
      </w:r>
    </w:p>
    <w:p w:rsidR="00C814E5" w:rsidRDefault="00692B55">
      <w:pPr>
        <w:pStyle w:val="a3"/>
        <w:ind w:right="636"/>
      </w:pPr>
      <w:r>
        <w:t>Кроме того, каждый пользо</w:t>
      </w:r>
      <w:r>
        <w:t>ватель может выбрать настройки своего профиля, при которых его данные не будут доступны другим пользователям, поэтому «Kundelik» является безопасной образовательной средой для общения подростков.</w:t>
      </w:r>
    </w:p>
    <w:p w:rsidR="00C814E5" w:rsidRDefault="00692B55">
      <w:pPr>
        <w:spacing w:before="8" w:line="237" w:lineRule="auto"/>
        <w:ind w:left="393" w:right="635" w:firstLine="708"/>
        <w:jc w:val="both"/>
        <w:rPr>
          <w:sz w:val="28"/>
        </w:rPr>
      </w:pPr>
      <w:r>
        <w:rPr>
          <w:b/>
          <w:sz w:val="28"/>
        </w:rPr>
        <w:t>Индивидуальный идентификационный номер (ИИН), цифровой код п</w:t>
      </w:r>
      <w:r>
        <w:rPr>
          <w:b/>
          <w:sz w:val="28"/>
        </w:rPr>
        <w:t>ользователя не является обязательным полем для регистрации</w:t>
      </w:r>
      <w:r>
        <w:rPr>
          <w:sz w:val="28"/>
        </w:rPr>
        <w:t>, но можно его заполнить для синхронизации данных с Национальной образовательной</w:t>
      </w:r>
    </w:p>
    <w:p w:rsidR="00C814E5" w:rsidRDefault="00C814E5">
      <w:pPr>
        <w:spacing w:line="237" w:lineRule="auto"/>
        <w:jc w:val="both"/>
        <w:rPr>
          <w:sz w:val="28"/>
        </w:r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a3"/>
        <w:spacing w:before="67"/>
        <w:ind w:right="637" w:firstLine="0"/>
      </w:pPr>
      <w:r>
        <w:lastRenderedPageBreak/>
        <w:t>базой данных МОН РК. При регистрации родителя(-ей), требуется заполнить следующую информацию: фамилию, имя, отчество, дату рождения и пол. Другие данные не обязательны.</w:t>
      </w:r>
    </w:p>
    <w:p w:rsidR="00C814E5" w:rsidRDefault="00C814E5">
      <w:pPr>
        <w:pStyle w:val="a3"/>
        <w:spacing w:before="1"/>
        <w:ind w:left="0" w:firstLine="0"/>
        <w:jc w:val="left"/>
      </w:pPr>
    </w:p>
    <w:p w:rsidR="00C814E5" w:rsidRDefault="00692B55">
      <w:pPr>
        <w:pStyle w:val="a3"/>
        <w:ind w:right="638"/>
      </w:pPr>
      <w:r>
        <w:t>Регистрация родителей является желательной, так как, помимо информации об успеваемости</w:t>
      </w:r>
      <w:r>
        <w:t xml:space="preserve"> и учебных достижниях своего ребенка, родитель сможет получать личные сообщения от педагогов и администрации организации образования, которые могут не всегда предназначаться ученикам.</w:t>
      </w:r>
    </w:p>
    <w:p w:rsidR="00C814E5" w:rsidRDefault="00692B55">
      <w:pPr>
        <w:pStyle w:val="a3"/>
        <w:spacing w:before="1"/>
        <w:ind w:right="636"/>
      </w:pPr>
      <w:r>
        <w:t>Таким образом, выстраивается прямая онлайн коммуникация между родителями</w:t>
      </w:r>
      <w:r>
        <w:t xml:space="preserve"> и педагогами. Также в будущем появятся информационные разделы, предназначенные для родителей, например, рубрика «Родительская»  и</w:t>
      </w:r>
      <w:r>
        <w:rPr>
          <w:spacing w:val="-1"/>
        </w:rPr>
        <w:t xml:space="preserve"> </w:t>
      </w:r>
      <w:r>
        <w:t>другие.</w:t>
      </w:r>
    </w:p>
    <w:p w:rsidR="00C814E5" w:rsidRDefault="00692B55">
      <w:pPr>
        <w:pStyle w:val="a3"/>
        <w:ind w:right="636"/>
      </w:pPr>
      <w:r>
        <w:t>В 2020-2021 учебном году в организациях образования Казахстана осуществляется полный переход на обновленное содержани</w:t>
      </w:r>
      <w:r>
        <w:t xml:space="preserve">е образования. Журнал критериального оценивания будет использоваться с 1 по 11 классы, поддержку которого осуществляет системы электронных журналов </w:t>
      </w:r>
      <w:r>
        <w:rPr>
          <w:i/>
        </w:rPr>
        <w:t xml:space="preserve">(«Kүнделік», «Білімал», «Мектеп.edu.kz»). </w:t>
      </w:r>
      <w:r>
        <w:t xml:space="preserve">В начале учебного года в настройках класса необходимо выбрать вид </w:t>
      </w:r>
      <w:r>
        <w:t>журнала - «Журнал критериального оценивания».</w:t>
      </w:r>
    </w:p>
    <w:p w:rsidR="00C814E5" w:rsidRDefault="00692B55">
      <w:pPr>
        <w:pStyle w:val="a3"/>
        <w:ind w:right="635"/>
      </w:pPr>
      <w:r>
        <w:t>В журнале критериального оценивания предусмотрено выставление максимально возможного количества суммативных баллов за разделы учебной программы, и имеется графа с указанием максимального балла. Если разделов уч</w:t>
      </w:r>
      <w:r>
        <w:t>ебной программы меньше (например, 2 ед.), то не нужно устанавливать максимальные баллы за 2 лишние суммативные работы.</w:t>
      </w:r>
    </w:p>
    <w:p w:rsidR="00C814E5" w:rsidRDefault="00C814E5">
      <w:pPr>
        <w:pStyle w:val="a3"/>
        <w:ind w:left="0" w:firstLine="0"/>
        <w:jc w:val="left"/>
      </w:pPr>
    </w:p>
    <w:p w:rsidR="00C814E5" w:rsidRDefault="00692B55">
      <w:pPr>
        <w:pStyle w:val="a3"/>
        <w:ind w:left="1101" w:firstLine="0"/>
        <w:jc w:val="left"/>
      </w:pPr>
      <w:r>
        <w:pict>
          <v:rect id="_x0000_s1181" style="position:absolute;left:0;text-align:left;margin-left:55.2pt;margin-top:17.5pt;width:481.5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t>В журнал критериального оценивания выставляется:</w:t>
      </w:r>
    </w:p>
    <w:p w:rsidR="00C814E5" w:rsidRDefault="00692B55" w:rsidP="00692B55">
      <w:pPr>
        <w:pStyle w:val="a4"/>
        <w:numPr>
          <w:ilvl w:val="1"/>
          <w:numId w:val="3"/>
        </w:numPr>
        <w:tabs>
          <w:tab w:val="left" w:pos="1309"/>
          <w:tab w:val="left" w:pos="1310"/>
        </w:tabs>
        <w:ind w:right="648" w:firstLine="566"/>
        <w:jc w:val="left"/>
        <w:rPr>
          <w:sz w:val="28"/>
        </w:rPr>
      </w:pPr>
      <w:r>
        <w:rPr>
          <w:sz w:val="28"/>
        </w:rPr>
        <w:t>балл за формативное оценивание (от 1 до 10 баллов) с использованием комментариев для о</w:t>
      </w:r>
      <w:r>
        <w:rPr>
          <w:sz w:val="28"/>
        </w:rPr>
        <w:t>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связи;</w:t>
      </w:r>
    </w:p>
    <w:p w:rsidR="00C814E5" w:rsidRDefault="00692B55" w:rsidP="00692B55">
      <w:pPr>
        <w:pStyle w:val="a4"/>
        <w:numPr>
          <w:ilvl w:val="2"/>
          <w:numId w:val="3"/>
        </w:numPr>
        <w:tabs>
          <w:tab w:val="left" w:pos="1358"/>
        </w:tabs>
        <w:spacing w:line="242" w:lineRule="auto"/>
        <w:ind w:right="638" w:firstLine="708"/>
        <w:jc w:val="left"/>
        <w:rPr>
          <w:sz w:val="28"/>
        </w:rPr>
      </w:pPr>
      <w:r>
        <w:rPr>
          <w:sz w:val="28"/>
        </w:rPr>
        <w:t>балл за суммативную работу за раздел (СОР) – сумма набранных баллов и соответствующий уровень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достижений;</w:t>
      </w:r>
    </w:p>
    <w:p w:rsidR="00C814E5" w:rsidRDefault="00692B55" w:rsidP="00692B55">
      <w:pPr>
        <w:pStyle w:val="a4"/>
        <w:numPr>
          <w:ilvl w:val="2"/>
          <w:numId w:val="3"/>
        </w:numPr>
        <w:tabs>
          <w:tab w:val="left" w:pos="1378"/>
        </w:tabs>
        <w:ind w:right="635" w:firstLine="708"/>
        <w:jc w:val="left"/>
        <w:rPr>
          <w:sz w:val="28"/>
        </w:rPr>
      </w:pPr>
      <w:r>
        <w:rPr>
          <w:sz w:val="28"/>
        </w:rPr>
        <w:t>балл за суммативную работу за учебный период (СОЧ) – сумма набранных баллов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спецификации;</w:t>
      </w:r>
    </w:p>
    <w:p w:rsidR="00C814E5" w:rsidRDefault="00692B55" w:rsidP="00692B55">
      <w:pPr>
        <w:pStyle w:val="a4"/>
        <w:numPr>
          <w:ilvl w:val="2"/>
          <w:numId w:val="3"/>
        </w:numPr>
        <w:tabs>
          <w:tab w:val="left" w:pos="1286"/>
        </w:tabs>
        <w:ind w:right="640" w:firstLine="708"/>
        <w:jc w:val="left"/>
        <w:rPr>
          <w:sz w:val="28"/>
        </w:rPr>
      </w:pPr>
      <w:r>
        <w:rPr>
          <w:sz w:val="28"/>
        </w:rPr>
        <w:t>годовая оценка – процентное соотношение набранной суммы баллов к максимально возможному баллу за все учебные периоды 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шкале.</w:t>
      </w:r>
    </w:p>
    <w:p w:rsidR="00C814E5" w:rsidRDefault="00692B55">
      <w:pPr>
        <w:pStyle w:val="a3"/>
        <w:ind w:right="574"/>
        <w:jc w:val="left"/>
      </w:pPr>
      <w:r>
        <w:t>Для того, чтобы вывести проценты, необходимо при вводе баллов в ячейки обновить страничку браузера: нажать на странице комб</w:t>
      </w:r>
      <w:r>
        <w:t>инацию клавиш</w:t>
      </w:r>
    </w:p>
    <w:p w:rsidR="00C814E5" w:rsidRDefault="00692B55">
      <w:pPr>
        <w:pStyle w:val="a3"/>
        <w:spacing w:line="322" w:lineRule="exact"/>
        <w:ind w:firstLine="0"/>
        <w:jc w:val="left"/>
      </w:pPr>
      <w:r>
        <w:t>«Ctrl+F5».</w:t>
      </w:r>
    </w:p>
    <w:p w:rsidR="00C814E5" w:rsidRDefault="00692B55">
      <w:pPr>
        <w:pStyle w:val="a3"/>
        <w:ind w:right="637"/>
      </w:pPr>
      <w:r>
        <w:t xml:space="preserve">Если требуется исправить или удалить балл, то нужно поставить курсор на нужный балл и отредактировать или удалить, затем нажать «Enter» на клавиатуре. Если весь раздел с баллами был заполнен ошибочно, то необходимо сначала удалить </w:t>
      </w:r>
      <w:r>
        <w:t>баллы, затем можно будет удалить максимальный балл.</w:t>
      </w:r>
    </w:p>
    <w:p w:rsidR="00C814E5" w:rsidRDefault="00692B55">
      <w:pPr>
        <w:pStyle w:val="a3"/>
        <w:ind w:right="637"/>
        <w:rPr>
          <w:b/>
        </w:rPr>
      </w:pPr>
      <w:r>
        <w:t xml:space="preserve">При проведении суммативного оценивания в первую очередь выставляется максимальный балл - «Макс.балл», после установки максимального значения, в журнал выставляются баллы СОР и СОЧ. </w:t>
      </w:r>
      <w:r>
        <w:rPr>
          <w:b/>
        </w:rPr>
        <w:t>В</w:t>
      </w:r>
    </w:p>
    <w:p w:rsidR="00C814E5" w:rsidRDefault="00C814E5">
      <w:p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3"/>
        <w:spacing w:before="72"/>
        <w:ind w:left="393" w:right="638"/>
      </w:pPr>
      <w:r>
        <w:lastRenderedPageBreak/>
        <w:t>пер</w:t>
      </w:r>
      <w:r>
        <w:t>вых классах в 2020-2021 учебном году оценивание не проводится. Обратная связь педагогом осуществляется через комментарии, рубрики, рекомендации по итогам выполненной работы.</w:t>
      </w:r>
    </w:p>
    <w:p w:rsidR="00C814E5" w:rsidRDefault="00C814E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814E5" w:rsidRDefault="00692B55">
      <w:pPr>
        <w:pStyle w:val="a3"/>
        <w:ind w:right="636"/>
      </w:pPr>
      <w:r>
        <w:t>В системе «Kundelik» размещены рекомендации при работе с домашним заданием и рубр</w:t>
      </w:r>
      <w:r>
        <w:t>иками, рекомендации по ведению электронного журнала, составлению расписания для классов, инструментов словесного комментирования обратной связи и инструкции по ведению школьной отчетности.</w:t>
      </w:r>
    </w:p>
    <w:p w:rsidR="00C814E5" w:rsidRDefault="00692B55">
      <w:pPr>
        <w:pStyle w:val="a3"/>
        <w:ind w:right="635"/>
      </w:pPr>
      <w:r>
        <w:t>Учитывая подключение новых организаций образования к системе, а так</w:t>
      </w:r>
      <w:r>
        <w:t>же в целях информационно-разъяснительной работы среди педагогов, частотные вопросы размещены в системе</w:t>
      </w:r>
      <w:r>
        <w:rPr>
          <w:spacing w:val="65"/>
        </w:rPr>
        <w:t xml:space="preserve"> </w:t>
      </w:r>
      <w:r>
        <w:t>Kundelik.</w:t>
      </w:r>
    </w:p>
    <w:p w:rsidR="00C814E5" w:rsidRDefault="00692B55">
      <w:pPr>
        <w:spacing w:line="321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Как зарегистрироваться? Как получить доступ в Систему?</w:t>
      </w:r>
    </w:p>
    <w:p w:rsidR="00C814E5" w:rsidRDefault="00692B55">
      <w:pPr>
        <w:pStyle w:val="a3"/>
        <w:spacing w:before="3"/>
        <w:ind w:right="635"/>
      </w:pPr>
      <w:r>
        <w:t>Для получения данных для входа в систему Kundelik (логин и пароль) и регистрации новых профилей, родителям и обучающимся следует обращаться к классному руководителю. Если данные были утеряны сотрудником школы, то для восстановления доступа следует обратить</w:t>
      </w:r>
      <w:r>
        <w:t>ся к сотруднику, который является ответственным лицом по заполнению данных в системе, то есть, к школьному</w:t>
      </w:r>
      <w:r>
        <w:rPr>
          <w:spacing w:val="-5"/>
        </w:rPr>
        <w:t xml:space="preserve"> </w:t>
      </w:r>
      <w:r>
        <w:t>администратору.</w:t>
      </w:r>
    </w:p>
    <w:p w:rsidR="00C814E5" w:rsidRDefault="00C814E5">
      <w:pPr>
        <w:pStyle w:val="a3"/>
        <w:ind w:left="0" w:firstLine="0"/>
        <w:jc w:val="left"/>
      </w:pPr>
    </w:p>
    <w:p w:rsidR="00C814E5" w:rsidRDefault="00692B55">
      <w:pPr>
        <w:ind w:left="393" w:right="638" w:firstLine="708"/>
        <w:jc w:val="both"/>
        <w:rPr>
          <w:i/>
          <w:sz w:val="28"/>
        </w:rPr>
      </w:pPr>
      <w:r>
        <w:rPr>
          <w:i/>
          <w:sz w:val="28"/>
        </w:rPr>
        <w:t>Почему нельзя изменить собственные ФИО в настройках профиля и как их изменить при необходимости?</w:t>
      </w:r>
    </w:p>
    <w:p w:rsidR="00C814E5" w:rsidRDefault="00692B55">
      <w:pPr>
        <w:pStyle w:val="a3"/>
        <w:ind w:right="635"/>
      </w:pPr>
      <w:r>
        <w:t>Отсутствие возможности у пользователей на редактирование ФИО, даты рождения и пола обусловлено тем, что с помощью системы Kundelik осуществляется автоматический сбор статистики об учениках, родителях и учителях. В этом заключается суть электронного докумен</w:t>
      </w:r>
      <w:r>
        <w:t>тооборота в сфере образования. Для обеспечения истинности предоставляемой информации права на редактирование личных данных есть только у администратора школы, обладающего следующими правами:</w:t>
      </w:r>
    </w:p>
    <w:p w:rsidR="00C814E5" w:rsidRDefault="00692B55" w:rsidP="00692B55">
      <w:pPr>
        <w:pStyle w:val="a4"/>
        <w:numPr>
          <w:ilvl w:val="2"/>
          <w:numId w:val="3"/>
        </w:numPr>
        <w:tabs>
          <w:tab w:val="left" w:pos="1270"/>
        </w:tabs>
        <w:spacing w:line="322" w:lineRule="exact"/>
        <w:ind w:left="1269" w:hanging="169"/>
        <w:rPr>
          <w:sz w:val="28"/>
        </w:rPr>
      </w:pPr>
      <w:r>
        <w:rPr>
          <w:sz w:val="28"/>
        </w:rPr>
        <w:t>администратор;</w:t>
      </w:r>
    </w:p>
    <w:p w:rsidR="00C814E5" w:rsidRDefault="00692B55" w:rsidP="00692B55">
      <w:pPr>
        <w:pStyle w:val="a4"/>
        <w:numPr>
          <w:ilvl w:val="2"/>
          <w:numId w:val="3"/>
        </w:numPr>
        <w:tabs>
          <w:tab w:val="left" w:pos="1339"/>
        </w:tabs>
        <w:ind w:left="1338" w:hanging="238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руководитель.</w:t>
      </w:r>
    </w:p>
    <w:p w:rsidR="00C814E5" w:rsidRDefault="00C814E5">
      <w:pPr>
        <w:pStyle w:val="a3"/>
        <w:spacing w:before="10"/>
        <w:ind w:left="0" w:firstLine="0"/>
        <w:jc w:val="left"/>
        <w:rPr>
          <w:sz w:val="27"/>
        </w:rPr>
      </w:pPr>
    </w:p>
    <w:p w:rsidR="00C814E5" w:rsidRDefault="00692B55">
      <w:pPr>
        <w:ind w:left="1101"/>
        <w:rPr>
          <w:i/>
          <w:sz w:val="28"/>
        </w:rPr>
      </w:pPr>
      <w:r>
        <w:rPr>
          <w:i/>
          <w:sz w:val="28"/>
        </w:rPr>
        <w:t>Как посмотреть оценки, дом</w:t>
      </w:r>
      <w:r>
        <w:rPr>
          <w:i/>
          <w:sz w:val="28"/>
        </w:rPr>
        <w:t>ашнее (учебное) задание и расписание?</w:t>
      </w:r>
    </w:p>
    <w:p w:rsidR="00C814E5" w:rsidRDefault="00692B55">
      <w:pPr>
        <w:pStyle w:val="a3"/>
        <w:spacing w:before="2"/>
        <w:ind w:right="574"/>
        <w:jc w:val="left"/>
      </w:pPr>
      <w:r>
        <w:t>Обучающемуся для перехода к учебной информации на навигационной полосе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верхней</w:t>
      </w:r>
      <w:r>
        <w:rPr>
          <w:spacing w:val="44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экрана</w:t>
      </w:r>
      <w:r>
        <w:rPr>
          <w:spacing w:val="43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выбрать</w:t>
      </w:r>
      <w:r>
        <w:rPr>
          <w:spacing w:val="42"/>
        </w:rPr>
        <w:t xml:space="preserve"> </w:t>
      </w:r>
      <w:r>
        <w:t>раздел</w:t>
      </w:r>
      <w:r>
        <w:rPr>
          <w:spacing w:val="41"/>
        </w:rPr>
        <w:t xml:space="preserve"> </w:t>
      </w:r>
      <w:r>
        <w:t>«Образование»</w:t>
      </w:r>
      <w:r>
        <w:rPr>
          <w:spacing w:val="42"/>
        </w:rPr>
        <w:t xml:space="preserve"> </w:t>
      </w:r>
      <w:r>
        <w:t>–</w:t>
      </w:r>
    </w:p>
    <w:p w:rsidR="00C814E5" w:rsidRDefault="00692B55">
      <w:pPr>
        <w:pStyle w:val="a3"/>
        <w:spacing w:line="322" w:lineRule="exact"/>
        <w:ind w:firstLine="0"/>
        <w:jc w:val="left"/>
      </w:pPr>
      <w:r>
        <w:t>«Дневник».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родителя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навигационной</w:t>
      </w:r>
      <w:r>
        <w:rPr>
          <w:spacing w:val="22"/>
        </w:rPr>
        <w:t xml:space="preserve"> </w:t>
      </w:r>
      <w:r>
        <w:t>полосе</w:t>
      </w:r>
      <w:r>
        <w:rPr>
          <w:spacing w:val="21"/>
        </w:rPr>
        <w:t xml:space="preserve"> </w:t>
      </w:r>
      <w:r>
        <w:t>присутствует</w:t>
      </w:r>
      <w:r>
        <w:rPr>
          <w:spacing w:val="21"/>
        </w:rPr>
        <w:t xml:space="preserve"> </w:t>
      </w:r>
      <w:r>
        <w:t>раздел</w:t>
      </w:r>
    </w:p>
    <w:p w:rsidR="00C814E5" w:rsidRDefault="00692B55">
      <w:pPr>
        <w:pStyle w:val="a3"/>
        <w:ind w:right="574" w:firstLine="0"/>
        <w:jc w:val="left"/>
      </w:pPr>
      <w:r>
        <w:t>«Дети». П</w:t>
      </w:r>
      <w:r>
        <w:t>ри нажатии на данную ссылку он попадает на страницу, где собраны все данные. По ссылке «Дневник» доступны: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spacing w:line="321" w:lineRule="exact"/>
        <w:ind w:left="1386"/>
        <w:jc w:val="left"/>
        <w:rPr>
          <w:sz w:val="28"/>
        </w:rPr>
      </w:pPr>
      <w:r>
        <w:rPr>
          <w:sz w:val="28"/>
        </w:rPr>
        <w:t>расписание уроков (по умолчанию отображается 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неделя);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spacing w:before="2"/>
        <w:ind w:right="1401" w:firstLine="0"/>
        <w:jc w:val="left"/>
        <w:rPr>
          <w:sz w:val="28"/>
        </w:rPr>
      </w:pPr>
      <w:r>
        <w:rPr>
          <w:sz w:val="28"/>
        </w:rPr>
        <w:t>дневник (информация о полученных оценках включая словесные отметки, посещаемость и информация об 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связи);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ind w:right="1082" w:firstLine="0"/>
        <w:jc w:val="left"/>
        <w:rPr>
          <w:sz w:val="28"/>
        </w:rPr>
      </w:pPr>
      <w:r>
        <w:rPr>
          <w:sz w:val="28"/>
        </w:rPr>
        <w:t>домашние задания (информация о выданных домашних заданиях за выбранный промежуток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  <w:tab w:val="left" w:pos="2966"/>
          <w:tab w:val="left" w:pos="3823"/>
          <w:tab w:val="left" w:pos="5628"/>
          <w:tab w:val="left" w:pos="6130"/>
          <w:tab w:val="left" w:pos="7700"/>
          <w:tab w:val="left" w:pos="8758"/>
        </w:tabs>
        <w:ind w:left="393" w:right="639" w:firstLine="708"/>
        <w:jc w:val="left"/>
        <w:rPr>
          <w:sz w:val="28"/>
        </w:rPr>
      </w:pPr>
      <w:r>
        <w:rPr>
          <w:sz w:val="28"/>
        </w:rPr>
        <w:t>социальная</w:t>
      </w:r>
      <w:r>
        <w:rPr>
          <w:sz w:val="28"/>
        </w:rPr>
        <w:tab/>
        <w:t>часть</w:t>
      </w:r>
      <w:r>
        <w:rPr>
          <w:sz w:val="28"/>
        </w:rPr>
        <w:tab/>
        <w:t>(информация</w:t>
      </w:r>
      <w:r>
        <w:rPr>
          <w:sz w:val="28"/>
        </w:rPr>
        <w:tab/>
        <w:t>об</w:t>
      </w:r>
      <w:r>
        <w:rPr>
          <w:sz w:val="28"/>
        </w:rPr>
        <w:tab/>
        <w:t>участниках</w:t>
      </w:r>
      <w:r>
        <w:rPr>
          <w:sz w:val="28"/>
        </w:rPr>
        <w:tab/>
        <w:t>класса,</w:t>
      </w:r>
      <w:r>
        <w:rPr>
          <w:sz w:val="28"/>
        </w:rPr>
        <w:tab/>
      </w:r>
      <w:r>
        <w:rPr>
          <w:spacing w:val="-3"/>
          <w:sz w:val="28"/>
        </w:rPr>
        <w:t xml:space="preserve">событиях, </w:t>
      </w:r>
      <w:r>
        <w:rPr>
          <w:sz w:val="28"/>
        </w:rPr>
        <w:t>друзьях группах 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достижениях).</w:t>
      </w:r>
    </w:p>
    <w:p w:rsidR="00C814E5" w:rsidRDefault="00C814E5">
      <w:pPr>
        <w:rPr>
          <w:sz w:val="28"/>
        </w:r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a3"/>
        <w:spacing w:before="67"/>
        <w:ind w:right="637" w:firstLine="0"/>
        <w:jc w:val="right"/>
      </w:pPr>
      <w:r>
        <w:lastRenderedPageBreak/>
        <w:t xml:space="preserve">Дополнительно,  домашние  задания  доступны  в  одноименном  </w:t>
      </w:r>
      <w:r>
        <w:rPr>
          <w:spacing w:val="6"/>
        </w:rPr>
        <w:t xml:space="preserve"> </w:t>
      </w:r>
      <w:r>
        <w:t>разделе</w:t>
      </w:r>
    </w:p>
    <w:p w:rsidR="00C814E5" w:rsidRDefault="00692B55">
      <w:pPr>
        <w:pStyle w:val="a3"/>
        <w:spacing w:before="2"/>
        <w:ind w:right="635" w:firstLine="0"/>
        <w:jc w:val="right"/>
      </w:pPr>
      <w:r>
        <w:t>«Домашние</w:t>
      </w:r>
      <w:r>
        <w:rPr>
          <w:spacing w:val="35"/>
        </w:rPr>
        <w:t xml:space="preserve"> </w:t>
      </w:r>
      <w:r>
        <w:t>задания»,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расписание</w:t>
      </w:r>
      <w:r>
        <w:rPr>
          <w:spacing w:val="37"/>
        </w:rPr>
        <w:t xml:space="preserve"> </w:t>
      </w:r>
      <w:r>
        <w:t>звонков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уроков</w:t>
      </w:r>
      <w:r>
        <w:rPr>
          <w:spacing w:val="37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найти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разделе</w:t>
      </w:r>
    </w:p>
    <w:p w:rsidR="00C814E5" w:rsidRDefault="00692B55">
      <w:pPr>
        <w:pStyle w:val="a3"/>
        <w:ind w:firstLine="0"/>
        <w:jc w:val="left"/>
      </w:pPr>
      <w:r>
        <w:t>«Расписание».</w:t>
      </w:r>
    </w:p>
    <w:p w:rsidR="00C814E5" w:rsidRDefault="00C814E5">
      <w:pPr>
        <w:pStyle w:val="a3"/>
        <w:spacing w:before="11"/>
        <w:ind w:left="0" w:firstLine="0"/>
        <w:jc w:val="left"/>
        <w:rPr>
          <w:sz w:val="27"/>
        </w:rPr>
      </w:pPr>
    </w:p>
    <w:p w:rsidR="00C814E5" w:rsidRDefault="00692B55">
      <w:pPr>
        <w:ind w:left="393" w:right="638" w:firstLine="708"/>
        <w:jc w:val="both"/>
        <w:rPr>
          <w:i/>
          <w:sz w:val="28"/>
        </w:rPr>
      </w:pPr>
      <w:r>
        <w:rPr>
          <w:i/>
          <w:sz w:val="28"/>
        </w:rPr>
        <w:t>Как массово внести данные учителей, уч</w:t>
      </w:r>
      <w:r>
        <w:rPr>
          <w:i/>
          <w:sz w:val="28"/>
        </w:rPr>
        <w:t>еников и их родителей в Систему?</w:t>
      </w:r>
    </w:p>
    <w:p w:rsidR="00C814E5" w:rsidRDefault="00692B55">
      <w:pPr>
        <w:pStyle w:val="a3"/>
        <w:ind w:right="637"/>
      </w:pPr>
      <w:r>
        <w:t>Данные учителей, обучающихся и их родителей можно импортировать в Систему, что экономит время сотрудников на заполнение профиля школы. Инструкция по импорту персон с необходимыми шаблонами находится на Портале службы поддер</w:t>
      </w:r>
      <w:r>
        <w:t>жки в разделе «Администрирование».</w:t>
      </w:r>
    </w:p>
    <w:p w:rsidR="00C814E5" w:rsidRDefault="00C814E5">
      <w:pPr>
        <w:pStyle w:val="a3"/>
        <w:spacing w:before="11"/>
        <w:ind w:left="0" w:firstLine="0"/>
        <w:jc w:val="left"/>
        <w:rPr>
          <w:sz w:val="27"/>
        </w:rPr>
      </w:pPr>
    </w:p>
    <w:p w:rsidR="00C814E5" w:rsidRDefault="00692B55">
      <w:pPr>
        <w:spacing w:line="322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Что делать, если была обнаружена удаление оценок из журнала?</w:t>
      </w:r>
    </w:p>
    <w:p w:rsidR="00C814E5" w:rsidRDefault="00692B55">
      <w:pPr>
        <w:pStyle w:val="a3"/>
        <w:spacing w:line="242" w:lineRule="auto"/>
        <w:ind w:right="637"/>
      </w:pPr>
      <w:r>
        <w:t>Существует несколько причин, в результате которых баллы и оценки в журнале могут не сохраниться: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ind w:left="393" w:right="638" w:firstLine="708"/>
        <w:rPr>
          <w:sz w:val="28"/>
        </w:rPr>
      </w:pPr>
      <w:r>
        <w:rPr>
          <w:sz w:val="28"/>
        </w:rPr>
        <w:t>было произведено точечное удаление баллов, оценок в журнале намеренно или случайно администратором, учителем-предметником, учителем-редактором или классным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ind w:left="393" w:right="638" w:firstLine="708"/>
        <w:rPr>
          <w:sz w:val="28"/>
        </w:rPr>
      </w:pPr>
      <w:r>
        <w:rPr>
          <w:sz w:val="28"/>
        </w:rPr>
        <w:t>было произведено удаление расписания случайно или намеренно администратором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spacing w:line="242" w:lineRule="auto"/>
        <w:ind w:left="393" w:right="637" w:firstLine="708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 выставлении баллов, оценок использовался браузер Internet Explorer (не-поддерживаемой версии);</w:t>
      </w:r>
    </w:p>
    <w:p w:rsidR="00C814E5" w:rsidRDefault="00692B55" w:rsidP="00692B55">
      <w:pPr>
        <w:pStyle w:val="a4"/>
        <w:numPr>
          <w:ilvl w:val="0"/>
          <w:numId w:val="2"/>
        </w:numPr>
        <w:tabs>
          <w:tab w:val="left" w:pos="1387"/>
        </w:tabs>
        <w:spacing w:line="317" w:lineRule="exact"/>
        <w:ind w:left="1386"/>
        <w:rPr>
          <w:sz w:val="28"/>
        </w:rPr>
      </w:pPr>
      <w:r>
        <w:rPr>
          <w:sz w:val="28"/>
        </w:rPr>
        <w:t>была принудительно изменена 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оценивания.</w:t>
      </w:r>
    </w:p>
    <w:p w:rsidR="00C814E5" w:rsidRDefault="00692B55">
      <w:pPr>
        <w:pStyle w:val="a3"/>
        <w:ind w:right="638"/>
      </w:pPr>
      <w:r>
        <w:t>Рекомендуется не предоставлять административные права более чем трѐм сотрудникам во избежание подобных</w:t>
      </w:r>
      <w:r>
        <w:rPr>
          <w:spacing w:val="-4"/>
        </w:rPr>
        <w:t xml:space="preserve"> </w:t>
      </w:r>
      <w:r>
        <w:t>инцидент</w:t>
      </w:r>
      <w:r>
        <w:t>ов.</w:t>
      </w:r>
    </w:p>
    <w:p w:rsidR="00C814E5" w:rsidRDefault="00C814E5">
      <w:pPr>
        <w:pStyle w:val="a3"/>
        <w:spacing w:before="4"/>
        <w:ind w:left="0" w:firstLine="0"/>
        <w:jc w:val="left"/>
        <w:rPr>
          <w:sz w:val="27"/>
        </w:rPr>
      </w:pPr>
    </w:p>
    <w:p w:rsidR="00C814E5" w:rsidRDefault="00692B55">
      <w:pPr>
        <w:pStyle w:val="a3"/>
        <w:spacing w:before="1"/>
        <w:ind w:left="1101" w:firstLine="0"/>
      </w:pPr>
      <w:r>
        <w:t>Рабочий стол в системе Kundelik - главный инструмент педагога.</w:t>
      </w:r>
    </w:p>
    <w:p w:rsidR="00C814E5" w:rsidRDefault="00692B55">
      <w:pPr>
        <w:pStyle w:val="a3"/>
        <w:spacing w:before="2"/>
        <w:ind w:right="635"/>
      </w:pPr>
      <w:r>
        <w:t>Рабочий стол – виджет, созданный для быстрого перехода  в необходимые образовательные разделы сайта. В зависимости от прав и роли пользователя, на рабочем столе отображаются различные</w:t>
      </w:r>
      <w:r>
        <w:rPr>
          <w:spacing w:val="-7"/>
        </w:rPr>
        <w:t xml:space="preserve"> </w:t>
      </w:r>
      <w:r>
        <w:t>блок</w:t>
      </w:r>
      <w:r>
        <w:t>и.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387"/>
        </w:tabs>
        <w:ind w:right="635" w:firstLine="360"/>
        <w:rPr>
          <w:sz w:val="28"/>
        </w:rPr>
      </w:pPr>
      <w:r>
        <w:rPr>
          <w:i/>
          <w:sz w:val="28"/>
        </w:rPr>
        <w:t xml:space="preserve">Администрирование школы </w:t>
      </w:r>
      <w:r>
        <w:rPr>
          <w:sz w:val="28"/>
        </w:rPr>
        <w:t>- с активными ссылками, переходящими в инструмент администратора, списку людей и созданию новых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пользователей;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102"/>
        </w:tabs>
        <w:ind w:right="636" w:firstLine="360"/>
        <w:rPr>
          <w:sz w:val="28"/>
        </w:rPr>
      </w:pPr>
      <w:r>
        <w:rPr>
          <w:i/>
          <w:sz w:val="28"/>
        </w:rPr>
        <w:t xml:space="preserve">Классное руководство </w:t>
      </w:r>
      <w:r>
        <w:rPr>
          <w:sz w:val="28"/>
        </w:rPr>
        <w:t>- с активными ссылками, переходящими на страницу расписания своего класса, журналу, отчетам и списку участников класса, 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C814E5" w:rsidRDefault="00692B55" w:rsidP="00692B55">
      <w:pPr>
        <w:pStyle w:val="a4"/>
        <w:numPr>
          <w:ilvl w:val="1"/>
          <w:numId w:val="19"/>
        </w:numPr>
        <w:tabs>
          <w:tab w:val="left" w:pos="1102"/>
        </w:tabs>
        <w:ind w:right="637" w:firstLine="360"/>
        <w:rPr>
          <w:sz w:val="28"/>
        </w:rPr>
      </w:pPr>
      <w:r>
        <w:rPr>
          <w:i/>
          <w:sz w:val="28"/>
        </w:rPr>
        <w:t>Перечень предметов и классов</w:t>
      </w:r>
      <w:r>
        <w:rPr>
          <w:sz w:val="28"/>
        </w:rPr>
        <w:t>, с активными ссылками, переходящими на страницу журнала, календарного-планирования и стр</w:t>
      </w:r>
      <w:r>
        <w:rPr>
          <w:sz w:val="28"/>
        </w:rPr>
        <w:t>аницу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урока.</w:t>
      </w:r>
    </w:p>
    <w:p w:rsidR="00C814E5" w:rsidRDefault="00C814E5">
      <w:pPr>
        <w:pStyle w:val="a3"/>
        <w:spacing w:before="10"/>
        <w:ind w:left="0" w:firstLine="0"/>
        <w:jc w:val="left"/>
        <w:rPr>
          <w:sz w:val="27"/>
        </w:rPr>
      </w:pPr>
    </w:p>
    <w:p w:rsidR="00C814E5" w:rsidRDefault="00692B55">
      <w:pPr>
        <w:spacing w:line="322" w:lineRule="exact"/>
        <w:ind w:left="1101"/>
        <w:jc w:val="both"/>
        <w:rPr>
          <w:i/>
          <w:sz w:val="28"/>
        </w:rPr>
      </w:pPr>
      <w:r>
        <w:rPr>
          <w:i/>
          <w:sz w:val="28"/>
        </w:rPr>
        <w:t>Составление и корректировка расписания уроков.</w:t>
      </w:r>
    </w:p>
    <w:p w:rsidR="00C814E5" w:rsidRDefault="00692B55">
      <w:pPr>
        <w:pStyle w:val="a3"/>
        <w:ind w:right="635"/>
      </w:pPr>
      <w:r>
        <w:t>Создание расписания уроков осуществляется в начале учебного года администратором школы. Для удобства создания расписания применяется специальный инструмент - Генератор уроков, который позволяет с</w:t>
      </w:r>
      <w:r>
        <w:t>оздать одну или несколько схем расписания для четверти или другого учебного периода с возможностью опубликовать ее.</w:t>
      </w:r>
    </w:p>
    <w:p w:rsidR="00C814E5" w:rsidRDefault="00692B55">
      <w:pPr>
        <w:pStyle w:val="a3"/>
        <w:spacing w:line="322" w:lineRule="exact"/>
        <w:ind w:left="1101" w:firstLine="0"/>
      </w:pPr>
      <w:r>
        <w:t>При создании схемы расписания следует учитывать: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rPr>
          <w:sz w:val="28"/>
        </w:rPr>
      </w:pPr>
      <w:r>
        <w:rPr>
          <w:sz w:val="28"/>
        </w:rPr>
        <w:t>деление класса на группы (группы создаются перед</w:t>
      </w:r>
    </w:p>
    <w:p w:rsidR="00C814E5" w:rsidRDefault="00C814E5">
      <w:pPr>
        <w:jc w:val="both"/>
        <w:rPr>
          <w:sz w:val="28"/>
        </w:rPr>
        <w:sectPr w:rsidR="00C814E5">
          <w:pgSz w:w="11910" w:h="16840"/>
          <w:pgMar w:top="1040" w:right="560" w:bottom="980" w:left="740" w:header="0" w:footer="702" w:gutter="0"/>
          <w:cols w:space="720"/>
        </w:sectPr>
      </w:pPr>
    </w:p>
    <w:p w:rsidR="00C814E5" w:rsidRDefault="00692B55">
      <w:pPr>
        <w:pStyle w:val="a3"/>
        <w:spacing w:before="67"/>
        <w:ind w:left="1101" w:firstLine="0"/>
        <w:jc w:val="left"/>
      </w:pPr>
      <w:r>
        <w:lastRenderedPageBreak/>
        <w:t>созданием расписания в к</w:t>
      </w:r>
      <w:r>
        <w:t>лассе);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before="2"/>
        <w:jc w:val="left"/>
        <w:rPr>
          <w:sz w:val="28"/>
        </w:rPr>
      </w:pPr>
      <w:r>
        <w:rPr>
          <w:sz w:val="28"/>
        </w:rPr>
        <w:t>пересечение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уроков;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line="322" w:lineRule="exact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звонков.</w:t>
      </w:r>
    </w:p>
    <w:p w:rsidR="00C814E5" w:rsidRDefault="00692B55">
      <w:pPr>
        <w:pStyle w:val="a3"/>
        <w:ind w:right="636"/>
      </w:pPr>
      <w:r>
        <w:t>В связи с возможными изменениями в расписании класса с начала учебного года рекомендуется создавать схемы расписания по четвертям, и производить публикацию к началу новой четверти.</w:t>
      </w:r>
    </w:p>
    <w:p w:rsidR="00C814E5" w:rsidRDefault="00692B55">
      <w:pPr>
        <w:pStyle w:val="a3"/>
        <w:spacing w:line="242" w:lineRule="auto"/>
        <w:ind w:right="637"/>
      </w:pPr>
      <w:r>
        <w:t>Помимо генератора уроков, расписание уроков в системе Kundelik позволяет: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line="317" w:lineRule="exact"/>
        <w:rPr>
          <w:sz w:val="28"/>
        </w:rPr>
      </w:pPr>
      <w:r>
        <w:rPr>
          <w:sz w:val="28"/>
        </w:rPr>
        <w:t>производить замену уроков;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line="322" w:lineRule="exact"/>
        <w:rPr>
          <w:sz w:val="28"/>
        </w:rPr>
      </w:pPr>
      <w:r>
        <w:rPr>
          <w:sz w:val="28"/>
        </w:rPr>
        <w:t>производить отмену / удаление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line="322" w:lineRule="exact"/>
        <w:rPr>
          <w:sz w:val="28"/>
        </w:rPr>
      </w:pPr>
      <w:r>
        <w:rPr>
          <w:sz w:val="28"/>
        </w:rPr>
        <w:t>осуществлять редактирование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C814E5" w:rsidRDefault="00692B55" w:rsidP="00692B55">
      <w:pPr>
        <w:pStyle w:val="a4"/>
        <w:numPr>
          <w:ilvl w:val="0"/>
          <w:numId w:val="1"/>
        </w:numPr>
        <w:tabs>
          <w:tab w:val="left" w:pos="1387"/>
        </w:tabs>
        <w:spacing w:line="322" w:lineRule="exact"/>
        <w:rPr>
          <w:sz w:val="28"/>
        </w:rPr>
      </w:pPr>
      <w:r>
        <w:rPr>
          <w:sz w:val="28"/>
        </w:rPr>
        <w:t>комментировать внесенные в урок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изменения.</w:t>
      </w:r>
    </w:p>
    <w:p w:rsidR="00C814E5" w:rsidRDefault="00692B55">
      <w:pPr>
        <w:pStyle w:val="a3"/>
        <w:ind w:right="636"/>
      </w:pPr>
      <w:r>
        <w:t>При массовой корректировке расписания р</w:t>
      </w:r>
      <w:r>
        <w:t>екомендуется осуществить экспорт журнала и календарного-планирования, так как удаление уроков из расписания подразумевает удаление всей связанной с уроком информацией.</w:t>
      </w:r>
    </w:p>
    <w:p w:rsidR="00C814E5" w:rsidRDefault="00C814E5">
      <w:pPr>
        <w:pStyle w:val="a3"/>
        <w:ind w:left="0" w:firstLine="0"/>
        <w:jc w:val="left"/>
      </w:pPr>
    </w:p>
    <w:p w:rsidR="00C814E5" w:rsidRDefault="00692B55">
      <w:pPr>
        <w:ind w:left="393" w:right="637" w:firstLine="708"/>
        <w:jc w:val="both"/>
        <w:rPr>
          <w:i/>
          <w:sz w:val="28"/>
        </w:rPr>
      </w:pPr>
      <w:r>
        <w:rPr>
          <w:i/>
          <w:sz w:val="28"/>
        </w:rPr>
        <w:t>Каким браузером нужно пользоваться для работы в Системе? Нужно ли устанавливать специал</w:t>
      </w:r>
      <w:r>
        <w:rPr>
          <w:i/>
          <w:sz w:val="28"/>
        </w:rPr>
        <w:t>ьное программное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обеспечение?</w:t>
      </w:r>
    </w:p>
    <w:p w:rsidR="00C814E5" w:rsidRDefault="00692B55">
      <w:pPr>
        <w:pStyle w:val="a3"/>
        <w:ind w:right="638"/>
      </w:pPr>
      <w:r>
        <w:t>На портале поддержки пользователей в статье «Рекомендуемые браузеры» содержится перечень браузеров, которые поддерживают и гарантируют корректную работу Системы.</w:t>
      </w:r>
    </w:p>
    <w:p w:rsidR="00C814E5" w:rsidRDefault="00692B55">
      <w:pPr>
        <w:pStyle w:val="a3"/>
        <w:spacing w:before="1"/>
        <w:ind w:right="635"/>
      </w:pPr>
      <w:r>
        <w:t>Частные организации образования также могут подключаться к элект</w:t>
      </w:r>
      <w:r>
        <w:t>ронному журналу Kundelik.kz. Для этого необходимо на главном сайте https://kundelik.kz/ подать заявку на подключение ( команда «Подключить ОО»).</w:t>
      </w:r>
    </w:p>
    <w:p w:rsidR="00C814E5" w:rsidRDefault="00692B55">
      <w:pPr>
        <w:pStyle w:val="a3"/>
        <w:ind w:right="637"/>
      </w:pPr>
      <w:r>
        <w:t>При возникновении любых сложностей касательно использования Kundelik.kz можно обратиться в Службу поддержки пол</w:t>
      </w:r>
      <w:r>
        <w:t xml:space="preserve">ьзователей: 8 (727)313 18-32 или </w:t>
      </w:r>
      <w:hyperlink r:id="rId15">
        <w:r>
          <w:t>team@kundelik.kz.</w:t>
        </w:r>
      </w:hyperlink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p w:rsidR="00C814E5" w:rsidRDefault="00C814E5">
      <w:pPr>
        <w:pStyle w:val="a3"/>
        <w:ind w:left="0" w:firstLine="0"/>
        <w:jc w:val="left"/>
        <w:rPr>
          <w:sz w:val="20"/>
        </w:rPr>
      </w:pPr>
    </w:p>
    <w:sectPr w:rsidR="00C814E5" w:rsidSect="00833159">
      <w:footerReference w:type="default" r:id="rId16"/>
      <w:pgSz w:w="11910" w:h="16840"/>
      <w:pgMar w:top="1040" w:right="560" w:bottom="980" w:left="7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55" w:rsidRDefault="00692B55">
      <w:r>
        <w:separator/>
      </w:r>
    </w:p>
  </w:endnote>
  <w:endnote w:type="continuationSeparator" w:id="0">
    <w:p w:rsidR="00692B55" w:rsidRDefault="006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E5" w:rsidRDefault="00692B5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65pt;margin-top:791.85pt;width:24pt;height:15.3pt;z-index:-24799744;mso-position-horizontal-relative:page;mso-position-vertical-relative:page" filled="f" stroked="f">
          <v:textbox inset="0,0,0,0">
            <w:txbxContent>
              <w:p w:rsidR="00C814E5" w:rsidRDefault="00692B5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33159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E5" w:rsidRDefault="00C814E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55" w:rsidRDefault="00692B55">
      <w:r>
        <w:separator/>
      </w:r>
    </w:p>
  </w:footnote>
  <w:footnote w:type="continuationSeparator" w:id="0">
    <w:p w:rsidR="00692B55" w:rsidRDefault="0069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8A6"/>
    <w:multiLevelType w:val="hybridMultilevel"/>
    <w:tmpl w:val="0562E0B4"/>
    <w:lvl w:ilvl="0" w:tplc="E62CAF7A">
      <w:numFmt w:val="bullet"/>
      <w:lvlText w:val="-"/>
      <w:lvlJc w:val="left"/>
      <w:pPr>
        <w:ind w:left="13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7EB35A">
      <w:numFmt w:val="bullet"/>
      <w:lvlText w:val="•"/>
      <w:lvlJc w:val="left"/>
      <w:pPr>
        <w:ind w:left="2302" w:hanging="286"/>
      </w:pPr>
      <w:rPr>
        <w:rFonts w:hint="default"/>
        <w:lang w:val="ru-RU" w:eastAsia="en-US" w:bidi="ar-SA"/>
      </w:rPr>
    </w:lvl>
    <w:lvl w:ilvl="2" w:tplc="09229716">
      <w:numFmt w:val="bullet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3" w:tplc="AD8AFDB2">
      <w:numFmt w:val="bullet"/>
      <w:lvlText w:val="•"/>
      <w:lvlJc w:val="left"/>
      <w:pPr>
        <w:ind w:left="4147" w:hanging="286"/>
      </w:pPr>
      <w:rPr>
        <w:rFonts w:hint="default"/>
        <w:lang w:val="ru-RU" w:eastAsia="en-US" w:bidi="ar-SA"/>
      </w:rPr>
    </w:lvl>
    <w:lvl w:ilvl="4" w:tplc="327C1AB8">
      <w:numFmt w:val="bullet"/>
      <w:lvlText w:val="•"/>
      <w:lvlJc w:val="left"/>
      <w:pPr>
        <w:ind w:left="5070" w:hanging="286"/>
      </w:pPr>
      <w:rPr>
        <w:rFonts w:hint="default"/>
        <w:lang w:val="ru-RU" w:eastAsia="en-US" w:bidi="ar-SA"/>
      </w:rPr>
    </w:lvl>
    <w:lvl w:ilvl="5" w:tplc="7E9218FC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6" w:tplc="E5848148">
      <w:numFmt w:val="bullet"/>
      <w:lvlText w:val="•"/>
      <w:lvlJc w:val="left"/>
      <w:pPr>
        <w:ind w:left="6915" w:hanging="286"/>
      </w:pPr>
      <w:rPr>
        <w:rFonts w:hint="default"/>
        <w:lang w:val="ru-RU" w:eastAsia="en-US" w:bidi="ar-SA"/>
      </w:rPr>
    </w:lvl>
    <w:lvl w:ilvl="7" w:tplc="3D8C9AE2">
      <w:numFmt w:val="bullet"/>
      <w:lvlText w:val="•"/>
      <w:lvlJc w:val="left"/>
      <w:pPr>
        <w:ind w:left="7838" w:hanging="286"/>
      </w:pPr>
      <w:rPr>
        <w:rFonts w:hint="default"/>
        <w:lang w:val="ru-RU" w:eastAsia="en-US" w:bidi="ar-SA"/>
      </w:rPr>
    </w:lvl>
    <w:lvl w:ilvl="8" w:tplc="66DED8B2">
      <w:numFmt w:val="bullet"/>
      <w:lvlText w:val="•"/>
      <w:lvlJc w:val="left"/>
      <w:pPr>
        <w:ind w:left="876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CC46D23"/>
    <w:multiLevelType w:val="hybridMultilevel"/>
    <w:tmpl w:val="48D4495C"/>
    <w:lvl w:ilvl="0" w:tplc="CF84B1D6">
      <w:start w:val="1"/>
      <w:numFmt w:val="decimal"/>
      <w:lvlText w:val="%1)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E2743D1C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AA5066F0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3" w:tplc="73F0312E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4" w:tplc="FEE66B68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5" w:tplc="D9202E54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6" w:tplc="CD7A681C">
      <w:numFmt w:val="bullet"/>
      <w:lvlText w:val="•"/>
      <w:lvlJc w:val="left"/>
      <w:pPr>
        <w:ind w:left="4385" w:hanging="240"/>
      </w:pPr>
      <w:rPr>
        <w:rFonts w:hint="default"/>
        <w:lang w:val="ru-RU" w:eastAsia="en-US" w:bidi="ar-SA"/>
      </w:rPr>
    </w:lvl>
    <w:lvl w:ilvl="7" w:tplc="5D98E9C0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F2B253A0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F585315"/>
    <w:multiLevelType w:val="hybridMultilevel"/>
    <w:tmpl w:val="3314DD30"/>
    <w:lvl w:ilvl="0" w:tplc="FECEC044">
      <w:start w:val="48"/>
      <w:numFmt w:val="decimal"/>
      <w:lvlText w:val="%1."/>
      <w:lvlJc w:val="left"/>
      <w:pPr>
        <w:ind w:left="108" w:hanging="399"/>
        <w:jc w:val="righ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65249CD8">
      <w:numFmt w:val="bullet"/>
      <w:lvlText w:val="•"/>
      <w:lvlJc w:val="left"/>
      <w:pPr>
        <w:ind w:left="798" w:hanging="399"/>
      </w:pPr>
      <w:rPr>
        <w:rFonts w:hint="default"/>
        <w:lang w:val="ru-RU" w:eastAsia="en-US" w:bidi="ar-SA"/>
      </w:rPr>
    </w:lvl>
    <w:lvl w:ilvl="2" w:tplc="B9E63792">
      <w:numFmt w:val="bullet"/>
      <w:lvlText w:val="•"/>
      <w:lvlJc w:val="left"/>
      <w:pPr>
        <w:ind w:left="1496" w:hanging="399"/>
      </w:pPr>
      <w:rPr>
        <w:rFonts w:hint="default"/>
        <w:lang w:val="ru-RU" w:eastAsia="en-US" w:bidi="ar-SA"/>
      </w:rPr>
    </w:lvl>
    <w:lvl w:ilvl="3" w:tplc="24F8852A">
      <w:numFmt w:val="bullet"/>
      <w:lvlText w:val="•"/>
      <w:lvlJc w:val="left"/>
      <w:pPr>
        <w:ind w:left="2194" w:hanging="399"/>
      </w:pPr>
      <w:rPr>
        <w:rFonts w:hint="default"/>
        <w:lang w:val="ru-RU" w:eastAsia="en-US" w:bidi="ar-SA"/>
      </w:rPr>
    </w:lvl>
    <w:lvl w:ilvl="4" w:tplc="FF087530">
      <w:numFmt w:val="bullet"/>
      <w:lvlText w:val="•"/>
      <w:lvlJc w:val="left"/>
      <w:pPr>
        <w:ind w:left="2893" w:hanging="399"/>
      </w:pPr>
      <w:rPr>
        <w:rFonts w:hint="default"/>
        <w:lang w:val="ru-RU" w:eastAsia="en-US" w:bidi="ar-SA"/>
      </w:rPr>
    </w:lvl>
    <w:lvl w:ilvl="5" w:tplc="2280ED50">
      <w:numFmt w:val="bullet"/>
      <w:lvlText w:val="•"/>
      <w:lvlJc w:val="left"/>
      <w:pPr>
        <w:ind w:left="3591" w:hanging="399"/>
      </w:pPr>
      <w:rPr>
        <w:rFonts w:hint="default"/>
        <w:lang w:val="ru-RU" w:eastAsia="en-US" w:bidi="ar-SA"/>
      </w:rPr>
    </w:lvl>
    <w:lvl w:ilvl="6" w:tplc="DE202C50">
      <w:numFmt w:val="bullet"/>
      <w:lvlText w:val="•"/>
      <w:lvlJc w:val="left"/>
      <w:pPr>
        <w:ind w:left="4289" w:hanging="399"/>
      </w:pPr>
      <w:rPr>
        <w:rFonts w:hint="default"/>
        <w:lang w:val="ru-RU" w:eastAsia="en-US" w:bidi="ar-SA"/>
      </w:rPr>
    </w:lvl>
    <w:lvl w:ilvl="7" w:tplc="8452A074">
      <w:numFmt w:val="bullet"/>
      <w:lvlText w:val="•"/>
      <w:lvlJc w:val="left"/>
      <w:pPr>
        <w:ind w:left="4988" w:hanging="399"/>
      </w:pPr>
      <w:rPr>
        <w:rFonts w:hint="default"/>
        <w:lang w:val="ru-RU" w:eastAsia="en-US" w:bidi="ar-SA"/>
      </w:rPr>
    </w:lvl>
    <w:lvl w:ilvl="8" w:tplc="2C30A116">
      <w:numFmt w:val="bullet"/>
      <w:lvlText w:val="•"/>
      <w:lvlJc w:val="left"/>
      <w:pPr>
        <w:ind w:left="5686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1B9E2DD7"/>
    <w:multiLevelType w:val="hybridMultilevel"/>
    <w:tmpl w:val="C01C87FC"/>
    <w:lvl w:ilvl="0" w:tplc="6EF8B08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color w:val="0E233D"/>
        <w:w w:val="100"/>
        <w:sz w:val="22"/>
        <w:szCs w:val="22"/>
        <w:lang w:val="ru-RU" w:eastAsia="en-US" w:bidi="ar-SA"/>
      </w:rPr>
    </w:lvl>
    <w:lvl w:ilvl="1" w:tplc="7520E01E">
      <w:numFmt w:val="bullet"/>
      <w:lvlText w:val="•"/>
      <w:lvlJc w:val="left"/>
      <w:pPr>
        <w:ind w:left="798" w:hanging="128"/>
      </w:pPr>
      <w:rPr>
        <w:rFonts w:hint="default"/>
        <w:lang w:val="ru-RU" w:eastAsia="en-US" w:bidi="ar-SA"/>
      </w:rPr>
    </w:lvl>
    <w:lvl w:ilvl="2" w:tplc="9D786A40">
      <w:numFmt w:val="bullet"/>
      <w:lvlText w:val="•"/>
      <w:lvlJc w:val="left"/>
      <w:pPr>
        <w:ind w:left="1496" w:hanging="128"/>
      </w:pPr>
      <w:rPr>
        <w:rFonts w:hint="default"/>
        <w:lang w:val="ru-RU" w:eastAsia="en-US" w:bidi="ar-SA"/>
      </w:rPr>
    </w:lvl>
    <w:lvl w:ilvl="3" w:tplc="7DEE7DD8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  <w:lvl w:ilvl="4" w:tplc="44BC485C">
      <w:numFmt w:val="bullet"/>
      <w:lvlText w:val="•"/>
      <w:lvlJc w:val="left"/>
      <w:pPr>
        <w:ind w:left="2893" w:hanging="128"/>
      </w:pPr>
      <w:rPr>
        <w:rFonts w:hint="default"/>
        <w:lang w:val="ru-RU" w:eastAsia="en-US" w:bidi="ar-SA"/>
      </w:rPr>
    </w:lvl>
    <w:lvl w:ilvl="5" w:tplc="75F82306">
      <w:numFmt w:val="bullet"/>
      <w:lvlText w:val="•"/>
      <w:lvlJc w:val="left"/>
      <w:pPr>
        <w:ind w:left="3591" w:hanging="128"/>
      </w:pPr>
      <w:rPr>
        <w:rFonts w:hint="default"/>
        <w:lang w:val="ru-RU" w:eastAsia="en-US" w:bidi="ar-SA"/>
      </w:rPr>
    </w:lvl>
    <w:lvl w:ilvl="6" w:tplc="0FBCFD02">
      <w:numFmt w:val="bullet"/>
      <w:lvlText w:val="•"/>
      <w:lvlJc w:val="left"/>
      <w:pPr>
        <w:ind w:left="4289" w:hanging="128"/>
      </w:pPr>
      <w:rPr>
        <w:rFonts w:hint="default"/>
        <w:lang w:val="ru-RU" w:eastAsia="en-US" w:bidi="ar-SA"/>
      </w:rPr>
    </w:lvl>
    <w:lvl w:ilvl="7" w:tplc="BFD4B866">
      <w:numFmt w:val="bullet"/>
      <w:lvlText w:val="•"/>
      <w:lvlJc w:val="left"/>
      <w:pPr>
        <w:ind w:left="4988" w:hanging="128"/>
      </w:pPr>
      <w:rPr>
        <w:rFonts w:hint="default"/>
        <w:lang w:val="ru-RU" w:eastAsia="en-US" w:bidi="ar-SA"/>
      </w:rPr>
    </w:lvl>
    <w:lvl w:ilvl="8" w:tplc="CE7620C8">
      <w:numFmt w:val="bullet"/>
      <w:lvlText w:val="•"/>
      <w:lvlJc w:val="left"/>
      <w:pPr>
        <w:ind w:left="5686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34E61B49"/>
    <w:multiLevelType w:val="hybridMultilevel"/>
    <w:tmpl w:val="0AF495BA"/>
    <w:lvl w:ilvl="0" w:tplc="7B34D96C">
      <w:start w:val="1"/>
      <w:numFmt w:val="decimal"/>
      <w:lvlText w:val="%1)"/>
      <w:lvlJc w:val="left"/>
      <w:pPr>
        <w:ind w:left="403" w:hanging="296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B6FC7FA4">
      <w:start w:val="1"/>
      <w:numFmt w:val="decimal"/>
      <w:lvlText w:val="%2)"/>
      <w:lvlJc w:val="left"/>
      <w:pPr>
        <w:ind w:left="439" w:hanging="238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2" w:tplc="446C5F8E">
      <w:numFmt w:val="bullet"/>
      <w:lvlText w:val="•"/>
      <w:lvlJc w:val="left"/>
      <w:pPr>
        <w:ind w:left="1178" w:hanging="238"/>
      </w:pPr>
      <w:rPr>
        <w:rFonts w:hint="default"/>
        <w:lang w:val="ru-RU" w:eastAsia="en-US" w:bidi="ar-SA"/>
      </w:rPr>
    </w:lvl>
    <w:lvl w:ilvl="3" w:tplc="4DC6F864">
      <w:numFmt w:val="bullet"/>
      <w:lvlText w:val="•"/>
      <w:lvlJc w:val="left"/>
      <w:pPr>
        <w:ind w:left="1916" w:hanging="238"/>
      </w:pPr>
      <w:rPr>
        <w:rFonts w:hint="default"/>
        <w:lang w:val="ru-RU" w:eastAsia="en-US" w:bidi="ar-SA"/>
      </w:rPr>
    </w:lvl>
    <w:lvl w:ilvl="4" w:tplc="DE9A624A">
      <w:numFmt w:val="bullet"/>
      <w:lvlText w:val="•"/>
      <w:lvlJc w:val="left"/>
      <w:pPr>
        <w:ind w:left="2654" w:hanging="238"/>
      </w:pPr>
      <w:rPr>
        <w:rFonts w:hint="default"/>
        <w:lang w:val="ru-RU" w:eastAsia="en-US" w:bidi="ar-SA"/>
      </w:rPr>
    </w:lvl>
    <w:lvl w:ilvl="5" w:tplc="2F320182">
      <w:numFmt w:val="bullet"/>
      <w:lvlText w:val="•"/>
      <w:lvlJc w:val="left"/>
      <w:pPr>
        <w:ind w:left="3392" w:hanging="238"/>
      </w:pPr>
      <w:rPr>
        <w:rFonts w:hint="default"/>
        <w:lang w:val="ru-RU" w:eastAsia="en-US" w:bidi="ar-SA"/>
      </w:rPr>
    </w:lvl>
    <w:lvl w:ilvl="6" w:tplc="2F287DA8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7" w:tplc="1A0469B0">
      <w:numFmt w:val="bullet"/>
      <w:lvlText w:val="•"/>
      <w:lvlJc w:val="left"/>
      <w:pPr>
        <w:ind w:left="4868" w:hanging="238"/>
      </w:pPr>
      <w:rPr>
        <w:rFonts w:hint="default"/>
        <w:lang w:val="ru-RU" w:eastAsia="en-US" w:bidi="ar-SA"/>
      </w:rPr>
    </w:lvl>
    <w:lvl w:ilvl="8" w:tplc="E72C1D5C">
      <w:numFmt w:val="bullet"/>
      <w:lvlText w:val="•"/>
      <w:lvlJc w:val="left"/>
      <w:pPr>
        <w:ind w:left="560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EEE0112"/>
    <w:multiLevelType w:val="hybridMultilevel"/>
    <w:tmpl w:val="7C0E8A7C"/>
    <w:lvl w:ilvl="0" w:tplc="1CCE4D34">
      <w:start w:val="1"/>
      <w:numFmt w:val="decimal"/>
      <w:lvlText w:val="%1)"/>
      <w:lvlJc w:val="left"/>
      <w:pPr>
        <w:ind w:left="676" w:hanging="238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47E472B8">
      <w:numFmt w:val="bullet"/>
      <w:lvlText w:val="•"/>
      <w:lvlJc w:val="left"/>
      <w:pPr>
        <w:ind w:left="1320" w:hanging="238"/>
      </w:pPr>
      <w:rPr>
        <w:rFonts w:hint="default"/>
        <w:lang w:val="ru-RU" w:eastAsia="en-US" w:bidi="ar-SA"/>
      </w:rPr>
    </w:lvl>
    <w:lvl w:ilvl="2" w:tplc="88F2334E">
      <w:numFmt w:val="bullet"/>
      <w:lvlText w:val="•"/>
      <w:lvlJc w:val="left"/>
      <w:pPr>
        <w:ind w:left="1960" w:hanging="238"/>
      </w:pPr>
      <w:rPr>
        <w:rFonts w:hint="default"/>
        <w:lang w:val="ru-RU" w:eastAsia="en-US" w:bidi="ar-SA"/>
      </w:rPr>
    </w:lvl>
    <w:lvl w:ilvl="3" w:tplc="A91AB382">
      <w:numFmt w:val="bullet"/>
      <w:lvlText w:val="•"/>
      <w:lvlJc w:val="left"/>
      <w:pPr>
        <w:ind w:left="2600" w:hanging="238"/>
      </w:pPr>
      <w:rPr>
        <w:rFonts w:hint="default"/>
        <w:lang w:val="ru-RU" w:eastAsia="en-US" w:bidi="ar-SA"/>
      </w:rPr>
    </w:lvl>
    <w:lvl w:ilvl="4" w:tplc="2E7CA0C8">
      <w:numFmt w:val="bullet"/>
      <w:lvlText w:val="•"/>
      <w:lvlJc w:val="left"/>
      <w:pPr>
        <w:ind w:left="3241" w:hanging="238"/>
      </w:pPr>
      <w:rPr>
        <w:rFonts w:hint="default"/>
        <w:lang w:val="ru-RU" w:eastAsia="en-US" w:bidi="ar-SA"/>
      </w:rPr>
    </w:lvl>
    <w:lvl w:ilvl="5" w:tplc="AAAAB43C">
      <w:numFmt w:val="bullet"/>
      <w:lvlText w:val="•"/>
      <w:lvlJc w:val="left"/>
      <w:pPr>
        <w:ind w:left="3881" w:hanging="238"/>
      </w:pPr>
      <w:rPr>
        <w:rFonts w:hint="default"/>
        <w:lang w:val="ru-RU" w:eastAsia="en-US" w:bidi="ar-SA"/>
      </w:rPr>
    </w:lvl>
    <w:lvl w:ilvl="6" w:tplc="0BCCF346">
      <w:numFmt w:val="bullet"/>
      <w:lvlText w:val="•"/>
      <w:lvlJc w:val="left"/>
      <w:pPr>
        <w:ind w:left="4521" w:hanging="238"/>
      </w:pPr>
      <w:rPr>
        <w:rFonts w:hint="default"/>
        <w:lang w:val="ru-RU" w:eastAsia="en-US" w:bidi="ar-SA"/>
      </w:rPr>
    </w:lvl>
    <w:lvl w:ilvl="7" w:tplc="58F8B812">
      <w:numFmt w:val="bullet"/>
      <w:lvlText w:val="•"/>
      <w:lvlJc w:val="left"/>
      <w:pPr>
        <w:ind w:left="5162" w:hanging="238"/>
      </w:pPr>
      <w:rPr>
        <w:rFonts w:hint="default"/>
        <w:lang w:val="ru-RU" w:eastAsia="en-US" w:bidi="ar-SA"/>
      </w:rPr>
    </w:lvl>
    <w:lvl w:ilvl="8" w:tplc="16F28BB8">
      <w:numFmt w:val="bullet"/>
      <w:lvlText w:val="•"/>
      <w:lvlJc w:val="left"/>
      <w:pPr>
        <w:ind w:left="5802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FC11661"/>
    <w:multiLevelType w:val="hybridMultilevel"/>
    <w:tmpl w:val="7BCCDD36"/>
    <w:lvl w:ilvl="0" w:tplc="EBBE7618">
      <w:start w:val="1"/>
      <w:numFmt w:val="decimal"/>
      <w:lvlText w:val="%1)"/>
      <w:lvlJc w:val="left"/>
      <w:pPr>
        <w:ind w:left="679" w:hanging="240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046E2D7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081A3730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3" w:tplc="B802C33E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4" w:tplc="A45AA392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5" w:tplc="B99ACBD6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6" w:tplc="75AE1BC0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7" w:tplc="EE28210A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8" w:tplc="C9DA3F22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0CE4E29"/>
    <w:multiLevelType w:val="hybridMultilevel"/>
    <w:tmpl w:val="5FC2FDD8"/>
    <w:lvl w:ilvl="0" w:tplc="0B6EC3AE">
      <w:start w:val="1"/>
      <w:numFmt w:val="decimal"/>
      <w:lvlText w:val="%1."/>
      <w:lvlJc w:val="left"/>
      <w:pPr>
        <w:ind w:left="393" w:hanging="49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DA8132">
      <w:numFmt w:val="bullet"/>
      <w:lvlText w:val=""/>
      <w:lvlJc w:val="left"/>
      <w:pPr>
        <w:ind w:left="393" w:hanging="77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F6CBC2E">
      <w:numFmt w:val="bullet"/>
      <w:lvlText w:val=""/>
      <w:lvlJc w:val="left"/>
      <w:pPr>
        <w:ind w:left="393" w:hanging="42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9FEEEC2A">
      <w:numFmt w:val="bullet"/>
      <w:lvlText w:val="•"/>
      <w:lvlJc w:val="left"/>
      <w:pPr>
        <w:ind w:left="3461" w:hanging="425"/>
      </w:pPr>
      <w:rPr>
        <w:rFonts w:hint="default"/>
        <w:lang w:val="ru-RU" w:eastAsia="en-US" w:bidi="ar-SA"/>
      </w:rPr>
    </w:lvl>
    <w:lvl w:ilvl="4" w:tplc="C1E86A5C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BBD2FDAC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546E58D2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CF6C1D90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 w:tplc="6B76E478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15C3117"/>
    <w:multiLevelType w:val="hybridMultilevel"/>
    <w:tmpl w:val="17961F62"/>
    <w:lvl w:ilvl="0" w:tplc="64D6DA48">
      <w:start w:val="3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999C95E4">
      <w:start w:val="1"/>
      <w:numFmt w:val="decimal"/>
      <w:lvlText w:val="%2)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2" w:tplc="C7A20932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B04DD34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4" w:tplc="AC16564A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5" w:tplc="E3C00126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6" w:tplc="5A3C1448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7" w:tplc="85A20D78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8" w:tplc="06E8413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49E1815"/>
    <w:multiLevelType w:val="multilevel"/>
    <w:tmpl w:val="D3F29336"/>
    <w:lvl w:ilvl="0">
      <w:start w:val="3"/>
      <w:numFmt w:val="decimal"/>
      <w:lvlText w:val="%1"/>
      <w:lvlJc w:val="left"/>
      <w:pPr>
        <w:ind w:left="108" w:hanging="605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08" w:hanging="605"/>
        <w:jc w:val="left"/>
      </w:pPr>
      <w:rPr>
        <w:rFonts w:ascii="Times New Roman" w:eastAsia="Times New Roman" w:hAnsi="Times New Roman" w:cs="Times New Roman" w:hint="default"/>
        <w:b/>
        <w:bCs/>
        <w:color w:val="0E233D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6" w:hanging="605"/>
      </w:pPr>
      <w:rPr>
        <w:rFonts w:hint="default"/>
        <w:lang w:val="ru-RU" w:eastAsia="en-US" w:bidi="ar-SA"/>
      </w:rPr>
    </w:lvl>
  </w:abstractNum>
  <w:abstractNum w:abstractNumId="10" w15:restartNumberingAfterBreak="0">
    <w:nsid w:val="51C95865"/>
    <w:multiLevelType w:val="hybridMultilevel"/>
    <w:tmpl w:val="E9D2A9EC"/>
    <w:lvl w:ilvl="0" w:tplc="30267DDA">
      <w:numFmt w:val="bullet"/>
      <w:lvlText w:val=""/>
      <w:lvlJc w:val="left"/>
      <w:pPr>
        <w:ind w:left="393" w:hanging="34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A7A7488">
      <w:numFmt w:val="bullet"/>
      <w:lvlText w:val="•"/>
      <w:lvlJc w:val="left"/>
      <w:pPr>
        <w:ind w:left="393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C842D6">
      <w:numFmt w:val="bullet"/>
      <w:lvlText w:val="•"/>
      <w:lvlJc w:val="left"/>
      <w:pPr>
        <w:ind w:left="393" w:hanging="2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702A59AA">
      <w:numFmt w:val="bullet"/>
      <w:lvlText w:val="•"/>
      <w:lvlJc w:val="left"/>
      <w:pPr>
        <w:ind w:left="3461" w:hanging="257"/>
      </w:pPr>
      <w:rPr>
        <w:rFonts w:hint="default"/>
        <w:lang w:val="ru-RU" w:eastAsia="en-US" w:bidi="ar-SA"/>
      </w:rPr>
    </w:lvl>
    <w:lvl w:ilvl="4" w:tplc="670C9CF6">
      <w:numFmt w:val="bullet"/>
      <w:lvlText w:val="•"/>
      <w:lvlJc w:val="left"/>
      <w:pPr>
        <w:ind w:left="4482" w:hanging="257"/>
      </w:pPr>
      <w:rPr>
        <w:rFonts w:hint="default"/>
        <w:lang w:val="ru-RU" w:eastAsia="en-US" w:bidi="ar-SA"/>
      </w:rPr>
    </w:lvl>
    <w:lvl w:ilvl="5" w:tplc="0B0C1394">
      <w:numFmt w:val="bullet"/>
      <w:lvlText w:val="•"/>
      <w:lvlJc w:val="left"/>
      <w:pPr>
        <w:ind w:left="5503" w:hanging="257"/>
      </w:pPr>
      <w:rPr>
        <w:rFonts w:hint="default"/>
        <w:lang w:val="ru-RU" w:eastAsia="en-US" w:bidi="ar-SA"/>
      </w:rPr>
    </w:lvl>
    <w:lvl w:ilvl="6" w:tplc="6B96FC6A">
      <w:numFmt w:val="bullet"/>
      <w:lvlText w:val="•"/>
      <w:lvlJc w:val="left"/>
      <w:pPr>
        <w:ind w:left="6523" w:hanging="257"/>
      </w:pPr>
      <w:rPr>
        <w:rFonts w:hint="default"/>
        <w:lang w:val="ru-RU" w:eastAsia="en-US" w:bidi="ar-SA"/>
      </w:rPr>
    </w:lvl>
    <w:lvl w:ilvl="7" w:tplc="39EECE54">
      <w:numFmt w:val="bullet"/>
      <w:lvlText w:val="•"/>
      <w:lvlJc w:val="left"/>
      <w:pPr>
        <w:ind w:left="7544" w:hanging="257"/>
      </w:pPr>
      <w:rPr>
        <w:rFonts w:hint="default"/>
        <w:lang w:val="ru-RU" w:eastAsia="en-US" w:bidi="ar-SA"/>
      </w:rPr>
    </w:lvl>
    <w:lvl w:ilvl="8" w:tplc="0D12D270">
      <w:numFmt w:val="bullet"/>
      <w:lvlText w:val="•"/>
      <w:lvlJc w:val="left"/>
      <w:pPr>
        <w:ind w:left="8565" w:hanging="257"/>
      </w:pPr>
      <w:rPr>
        <w:rFonts w:hint="default"/>
        <w:lang w:val="ru-RU" w:eastAsia="en-US" w:bidi="ar-SA"/>
      </w:rPr>
    </w:lvl>
  </w:abstractNum>
  <w:abstractNum w:abstractNumId="11" w15:restartNumberingAfterBreak="0">
    <w:nsid w:val="537E50F9"/>
    <w:multiLevelType w:val="hybridMultilevel"/>
    <w:tmpl w:val="4DC85654"/>
    <w:lvl w:ilvl="0" w:tplc="6D4A0B32">
      <w:start w:val="4"/>
      <w:numFmt w:val="decimal"/>
      <w:lvlText w:val="%1)"/>
      <w:lvlJc w:val="left"/>
      <w:pPr>
        <w:ind w:left="494" w:hanging="238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F2EC0540">
      <w:numFmt w:val="bullet"/>
      <w:lvlText w:val="•"/>
      <w:lvlJc w:val="left"/>
      <w:pPr>
        <w:ind w:left="1158" w:hanging="238"/>
      </w:pPr>
      <w:rPr>
        <w:rFonts w:hint="default"/>
        <w:lang w:val="ru-RU" w:eastAsia="en-US" w:bidi="ar-SA"/>
      </w:rPr>
    </w:lvl>
    <w:lvl w:ilvl="2" w:tplc="B3F69CE4">
      <w:numFmt w:val="bullet"/>
      <w:lvlText w:val="•"/>
      <w:lvlJc w:val="left"/>
      <w:pPr>
        <w:ind w:left="1816" w:hanging="238"/>
      </w:pPr>
      <w:rPr>
        <w:rFonts w:hint="default"/>
        <w:lang w:val="ru-RU" w:eastAsia="en-US" w:bidi="ar-SA"/>
      </w:rPr>
    </w:lvl>
    <w:lvl w:ilvl="3" w:tplc="72A48238">
      <w:numFmt w:val="bullet"/>
      <w:lvlText w:val="•"/>
      <w:lvlJc w:val="left"/>
      <w:pPr>
        <w:ind w:left="2474" w:hanging="238"/>
      </w:pPr>
      <w:rPr>
        <w:rFonts w:hint="default"/>
        <w:lang w:val="ru-RU" w:eastAsia="en-US" w:bidi="ar-SA"/>
      </w:rPr>
    </w:lvl>
    <w:lvl w:ilvl="4" w:tplc="336C0300">
      <w:numFmt w:val="bullet"/>
      <w:lvlText w:val="•"/>
      <w:lvlJc w:val="left"/>
      <w:pPr>
        <w:ind w:left="3133" w:hanging="238"/>
      </w:pPr>
      <w:rPr>
        <w:rFonts w:hint="default"/>
        <w:lang w:val="ru-RU" w:eastAsia="en-US" w:bidi="ar-SA"/>
      </w:rPr>
    </w:lvl>
    <w:lvl w:ilvl="5" w:tplc="512A0DBC">
      <w:numFmt w:val="bullet"/>
      <w:lvlText w:val="•"/>
      <w:lvlJc w:val="left"/>
      <w:pPr>
        <w:ind w:left="3791" w:hanging="238"/>
      </w:pPr>
      <w:rPr>
        <w:rFonts w:hint="default"/>
        <w:lang w:val="ru-RU" w:eastAsia="en-US" w:bidi="ar-SA"/>
      </w:rPr>
    </w:lvl>
    <w:lvl w:ilvl="6" w:tplc="693810C2">
      <w:numFmt w:val="bullet"/>
      <w:lvlText w:val="•"/>
      <w:lvlJc w:val="left"/>
      <w:pPr>
        <w:ind w:left="4449" w:hanging="238"/>
      </w:pPr>
      <w:rPr>
        <w:rFonts w:hint="default"/>
        <w:lang w:val="ru-RU" w:eastAsia="en-US" w:bidi="ar-SA"/>
      </w:rPr>
    </w:lvl>
    <w:lvl w:ilvl="7" w:tplc="586456F8">
      <w:numFmt w:val="bullet"/>
      <w:lvlText w:val="•"/>
      <w:lvlJc w:val="left"/>
      <w:pPr>
        <w:ind w:left="5108" w:hanging="238"/>
      </w:pPr>
      <w:rPr>
        <w:rFonts w:hint="default"/>
        <w:lang w:val="ru-RU" w:eastAsia="en-US" w:bidi="ar-SA"/>
      </w:rPr>
    </w:lvl>
    <w:lvl w:ilvl="8" w:tplc="CDA6FF4A">
      <w:numFmt w:val="bullet"/>
      <w:lvlText w:val="•"/>
      <w:lvlJc w:val="left"/>
      <w:pPr>
        <w:ind w:left="5766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55AE2B5D"/>
    <w:multiLevelType w:val="hybridMultilevel"/>
    <w:tmpl w:val="954270F0"/>
    <w:lvl w:ilvl="0" w:tplc="3716B342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71F2EE0C">
      <w:numFmt w:val="bullet"/>
      <w:lvlText w:val="•"/>
      <w:lvlJc w:val="left"/>
      <w:pPr>
        <w:ind w:left="960" w:hanging="166"/>
      </w:pPr>
      <w:rPr>
        <w:rFonts w:hint="default"/>
        <w:lang w:val="ru-RU" w:eastAsia="en-US" w:bidi="ar-SA"/>
      </w:rPr>
    </w:lvl>
    <w:lvl w:ilvl="2" w:tplc="ECE0DEFA">
      <w:numFmt w:val="bullet"/>
      <w:lvlText w:val="•"/>
      <w:lvlJc w:val="left"/>
      <w:pPr>
        <w:ind w:left="1640" w:hanging="166"/>
      </w:pPr>
      <w:rPr>
        <w:rFonts w:hint="default"/>
        <w:lang w:val="ru-RU" w:eastAsia="en-US" w:bidi="ar-SA"/>
      </w:rPr>
    </w:lvl>
    <w:lvl w:ilvl="3" w:tplc="B2B41ACE">
      <w:numFmt w:val="bullet"/>
      <w:lvlText w:val="•"/>
      <w:lvlJc w:val="left"/>
      <w:pPr>
        <w:ind w:left="2320" w:hanging="166"/>
      </w:pPr>
      <w:rPr>
        <w:rFonts w:hint="default"/>
        <w:lang w:val="ru-RU" w:eastAsia="en-US" w:bidi="ar-SA"/>
      </w:rPr>
    </w:lvl>
    <w:lvl w:ilvl="4" w:tplc="959C14BE">
      <w:numFmt w:val="bullet"/>
      <w:lvlText w:val="•"/>
      <w:lvlJc w:val="left"/>
      <w:pPr>
        <w:ind w:left="3001" w:hanging="166"/>
      </w:pPr>
      <w:rPr>
        <w:rFonts w:hint="default"/>
        <w:lang w:val="ru-RU" w:eastAsia="en-US" w:bidi="ar-SA"/>
      </w:rPr>
    </w:lvl>
    <w:lvl w:ilvl="5" w:tplc="3E18817A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6" w:tplc="881615BC">
      <w:numFmt w:val="bullet"/>
      <w:lvlText w:val="•"/>
      <w:lvlJc w:val="left"/>
      <w:pPr>
        <w:ind w:left="4361" w:hanging="166"/>
      </w:pPr>
      <w:rPr>
        <w:rFonts w:hint="default"/>
        <w:lang w:val="ru-RU" w:eastAsia="en-US" w:bidi="ar-SA"/>
      </w:rPr>
    </w:lvl>
    <w:lvl w:ilvl="7" w:tplc="290E75D8">
      <w:numFmt w:val="bullet"/>
      <w:lvlText w:val="•"/>
      <w:lvlJc w:val="left"/>
      <w:pPr>
        <w:ind w:left="5042" w:hanging="166"/>
      </w:pPr>
      <w:rPr>
        <w:rFonts w:hint="default"/>
        <w:lang w:val="ru-RU" w:eastAsia="en-US" w:bidi="ar-SA"/>
      </w:rPr>
    </w:lvl>
    <w:lvl w:ilvl="8" w:tplc="5F7A4932">
      <w:numFmt w:val="bullet"/>
      <w:lvlText w:val="•"/>
      <w:lvlJc w:val="left"/>
      <w:pPr>
        <w:ind w:left="5722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55E33BC6"/>
    <w:multiLevelType w:val="hybridMultilevel"/>
    <w:tmpl w:val="CC4C39CA"/>
    <w:lvl w:ilvl="0" w:tplc="883282E6">
      <w:start w:val="1"/>
      <w:numFmt w:val="decimal"/>
      <w:lvlText w:val="%1)"/>
      <w:lvlJc w:val="left"/>
      <w:pPr>
        <w:ind w:left="679" w:hanging="240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1" w:tplc="38904A1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28B4DAD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3" w:tplc="E6BEA764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4" w:tplc="42FE6DA4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5" w:tplc="CE7E45C4">
      <w:numFmt w:val="bullet"/>
      <w:lvlText w:val="•"/>
      <w:lvlJc w:val="left"/>
      <w:pPr>
        <w:ind w:left="3881" w:hanging="240"/>
      </w:pPr>
      <w:rPr>
        <w:rFonts w:hint="default"/>
        <w:lang w:val="ru-RU" w:eastAsia="en-US" w:bidi="ar-SA"/>
      </w:rPr>
    </w:lvl>
    <w:lvl w:ilvl="6" w:tplc="C5028E8E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7" w:tplc="5BD46686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8" w:tplc="8DF8E382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2F17062"/>
    <w:multiLevelType w:val="hybridMultilevel"/>
    <w:tmpl w:val="78AA7B38"/>
    <w:lvl w:ilvl="0" w:tplc="A5542562">
      <w:start w:val="1"/>
      <w:numFmt w:val="decimal"/>
      <w:lvlText w:val="%1)"/>
      <w:lvlJc w:val="left"/>
      <w:pPr>
        <w:ind w:left="108" w:hanging="394"/>
        <w:jc w:val="left"/>
      </w:pPr>
      <w:rPr>
        <w:rFonts w:ascii="Times New Roman" w:eastAsia="Times New Roman" w:hAnsi="Times New Roman" w:cs="Times New Roman" w:hint="default"/>
        <w:i/>
        <w:color w:val="0E233D"/>
        <w:w w:val="99"/>
        <w:sz w:val="22"/>
        <w:szCs w:val="22"/>
        <w:lang w:val="ru-RU" w:eastAsia="en-US" w:bidi="ar-SA"/>
      </w:rPr>
    </w:lvl>
    <w:lvl w:ilvl="1" w:tplc="A150245C">
      <w:numFmt w:val="bullet"/>
      <w:lvlText w:val="•"/>
      <w:lvlJc w:val="left"/>
      <w:pPr>
        <w:ind w:left="798" w:hanging="394"/>
      </w:pPr>
      <w:rPr>
        <w:rFonts w:hint="default"/>
        <w:lang w:val="ru-RU" w:eastAsia="en-US" w:bidi="ar-SA"/>
      </w:rPr>
    </w:lvl>
    <w:lvl w:ilvl="2" w:tplc="42FC3250">
      <w:numFmt w:val="bullet"/>
      <w:lvlText w:val="•"/>
      <w:lvlJc w:val="left"/>
      <w:pPr>
        <w:ind w:left="1496" w:hanging="394"/>
      </w:pPr>
      <w:rPr>
        <w:rFonts w:hint="default"/>
        <w:lang w:val="ru-RU" w:eastAsia="en-US" w:bidi="ar-SA"/>
      </w:rPr>
    </w:lvl>
    <w:lvl w:ilvl="3" w:tplc="7C5A2E40">
      <w:numFmt w:val="bullet"/>
      <w:lvlText w:val="•"/>
      <w:lvlJc w:val="left"/>
      <w:pPr>
        <w:ind w:left="2194" w:hanging="394"/>
      </w:pPr>
      <w:rPr>
        <w:rFonts w:hint="default"/>
        <w:lang w:val="ru-RU" w:eastAsia="en-US" w:bidi="ar-SA"/>
      </w:rPr>
    </w:lvl>
    <w:lvl w:ilvl="4" w:tplc="9AECFB76">
      <w:numFmt w:val="bullet"/>
      <w:lvlText w:val="•"/>
      <w:lvlJc w:val="left"/>
      <w:pPr>
        <w:ind w:left="2893" w:hanging="394"/>
      </w:pPr>
      <w:rPr>
        <w:rFonts w:hint="default"/>
        <w:lang w:val="ru-RU" w:eastAsia="en-US" w:bidi="ar-SA"/>
      </w:rPr>
    </w:lvl>
    <w:lvl w:ilvl="5" w:tplc="9B48ADE0">
      <w:numFmt w:val="bullet"/>
      <w:lvlText w:val="•"/>
      <w:lvlJc w:val="left"/>
      <w:pPr>
        <w:ind w:left="3591" w:hanging="394"/>
      </w:pPr>
      <w:rPr>
        <w:rFonts w:hint="default"/>
        <w:lang w:val="ru-RU" w:eastAsia="en-US" w:bidi="ar-SA"/>
      </w:rPr>
    </w:lvl>
    <w:lvl w:ilvl="6" w:tplc="F66E6848">
      <w:numFmt w:val="bullet"/>
      <w:lvlText w:val="•"/>
      <w:lvlJc w:val="left"/>
      <w:pPr>
        <w:ind w:left="4289" w:hanging="394"/>
      </w:pPr>
      <w:rPr>
        <w:rFonts w:hint="default"/>
        <w:lang w:val="ru-RU" w:eastAsia="en-US" w:bidi="ar-SA"/>
      </w:rPr>
    </w:lvl>
    <w:lvl w:ilvl="7" w:tplc="09AED75C">
      <w:numFmt w:val="bullet"/>
      <w:lvlText w:val="•"/>
      <w:lvlJc w:val="left"/>
      <w:pPr>
        <w:ind w:left="4988" w:hanging="394"/>
      </w:pPr>
      <w:rPr>
        <w:rFonts w:hint="default"/>
        <w:lang w:val="ru-RU" w:eastAsia="en-US" w:bidi="ar-SA"/>
      </w:rPr>
    </w:lvl>
    <w:lvl w:ilvl="8" w:tplc="9F9A7B5C">
      <w:numFmt w:val="bullet"/>
      <w:lvlText w:val="•"/>
      <w:lvlJc w:val="left"/>
      <w:pPr>
        <w:ind w:left="5686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6B7D6187"/>
    <w:multiLevelType w:val="hybridMultilevel"/>
    <w:tmpl w:val="9D34688E"/>
    <w:lvl w:ilvl="0" w:tplc="66229AA4">
      <w:start w:val="1"/>
      <w:numFmt w:val="decimal"/>
      <w:lvlText w:val="%1)"/>
      <w:lvlJc w:val="left"/>
      <w:pPr>
        <w:ind w:left="108" w:hanging="394"/>
        <w:jc w:val="left"/>
      </w:pPr>
      <w:rPr>
        <w:rFonts w:ascii="Times New Roman" w:eastAsia="Times New Roman" w:hAnsi="Times New Roman" w:cs="Times New Roman" w:hint="default"/>
        <w:i/>
        <w:color w:val="0E233D"/>
        <w:w w:val="99"/>
        <w:sz w:val="22"/>
        <w:szCs w:val="22"/>
        <w:lang w:val="ru-RU" w:eastAsia="en-US" w:bidi="ar-SA"/>
      </w:rPr>
    </w:lvl>
    <w:lvl w:ilvl="1" w:tplc="EDF2143A">
      <w:numFmt w:val="bullet"/>
      <w:lvlText w:val="•"/>
      <w:lvlJc w:val="left"/>
      <w:pPr>
        <w:ind w:left="798" w:hanging="394"/>
      </w:pPr>
      <w:rPr>
        <w:rFonts w:hint="default"/>
        <w:lang w:val="ru-RU" w:eastAsia="en-US" w:bidi="ar-SA"/>
      </w:rPr>
    </w:lvl>
    <w:lvl w:ilvl="2" w:tplc="706417B0">
      <w:numFmt w:val="bullet"/>
      <w:lvlText w:val="•"/>
      <w:lvlJc w:val="left"/>
      <w:pPr>
        <w:ind w:left="1496" w:hanging="394"/>
      </w:pPr>
      <w:rPr>
        <w:rFonts w:hint="default"/>
        <w:lang w:val="ru-RU" w:eastAsia="en-US" w:bidi="ar-SA"/>
      </w:rPr>
    </w:lvl>
    <w:lvl w:ilvl="3" w:tplc="F86AC71A">
      <w:numFmt w:val="bullet"/>
      <w:lvlText w:val="•"/>
      <w:lvlJc w:val="left"/>
      <w:pPr>
        <w:ind w:left="2194" w:hanging="394"/>
      </w:pPr>
      <w:rPr>
        <w:rFonts w:hint="default"/>
        <w:lang w:val="ru-RU" w:eastAsia="en-US" w:bidi="ar-SA"/>
      </w:rPr>
    </w:lvl>
    <w:lvl w:ilvl="4" w:tplc="E430A050">
      <w:numFmt w:val="bullet"/>
      <w:lvlText w:val="•"/>
      <w:lvlJc w:val="left"/>
      <w:pPr>
        <w:ind w:left="2893" w:hanging="394"/>
      </w:pPr>
      <w:rPr>
        <w:rFonts w:hint="default"/>
        <w:lang w:val="ru-RU" w:eastAsia="en-US" w:bidi="ar-SA"/>
      </w:rPr>
    </w:lvl>
    <w:lvl w:ilvl="5" w:tplc="BDBA4334">
      <w:numFmt w:val="bullet"/>
      <w:lvlText w:val="•"/>
      <w:lvlJc w:val="left"/>
      <w:pPr>
        <w:ind w:left="3591" w:hanging="394"/>
      </w:pPr>
      <w:rPr>
        <w:rFonts w:hint="default"/>
        <w:lang w:val="ru-RU" w:eastAsia="en-US" w:bidi="ar-SA"/>
      </w:rPr>
    </w:lvl>
    <w:lvl w:ilvl="6" w:tplc="A8F2FF38">
      <w:numFmt w:val="bullet"/>
      <w:lvlText w:val="•"/>
      <w:lvlJc w:val="left"/>
      <w:pPr>
        <w:ind w:left="4289" w:hanging="394"/>
      </w:pPr>
      <w:rPr>
        <w:rFonts w:hint="default"/>
        <w:lang w:val="ru-RU" w:eastAsia="en-US" w:bidi="ar-SA"/>
      </w:rPr>
    </w:lvl>
    <w:lvl w:ilvl="7" w:tplc="C63690E4">
      <w:numFmt w:val="bullet"/>
      <w:lvlText w:val="•"/>
      <w:lvlJc w:val="left"/>
      <w:pPr>
        <w:ind w:left="4988" w:hanging="394"/>
      </w:pPr>
      <w:rPr>
        <w:rFonts w:hint="default"/>
        <w:lang w:val="ru-RU" w:eastAsia="en-US" w:bidi="ar-SA"/>
      </w:rPr>
    </w:lvl>
    <w:lvl w:ilvl="8" w:tplc="F7BEC7A0">
      <w:numFmt w:val="bullet"/>
      <w:lvlText w:val="•"/>
      <w:lvlJc w:val="left"/>
      <w:pPr>
        <w:ind w:left="5686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71D96EE3"/>
    <w:multiLevelType w:val="multilevel"/>
    <w:tmpl w:val="5FBADACC"/>
    <w:lvl w:ilvl="0">
      <w:start w:val="2"/>
      <w:numFmt w:val="decimal"/>
      <w:lvlText w:val="%1"/>
      <w:lvlJc w:val="left"/>
      <w:pPr>
        <w:ind w:left="108" w:hanging="3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333"/>
        <w:jc w:val="left"/>
      </w:pPr>
      <w:rPr>
        <w:rFonts w:ascii="Times New Roman" w:eastAsia="Times New Roman" w:hAnsi="Times New Roman" w:cs="Times New Roman" w:hint="default"/>
        <w:color w:val="0E233D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96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4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3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8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6" w:hanging="333"/>
      </w:pPr>
      <w:rPr>
        <w:rFonts w:hint="default"/>
        <w:lang w:val="ru-RU" w:eastAsia="en-US" w:bidi="ar-SA"/>
      </w:rPr>
    </w:lvl>
  </w:abstractNum>
  <w:abstractNum w:abstractNumId="17" w15:restartNumberingAfterBreak="0">
    <w:nsid w:val="735B4773"/>
    <w:multiLevelType w:val="hybridMultilevel"/>
    <w:tmpl w:val="AD148DF4"/>
    <w:lvl w:ilvl="0" w:tplc="328690DA">
      <w:numFmt w:val="bullet"/>
      <w:lvlText w:val="-"/>
      <w:lvlJc w:val="left"/>
      <w:pPr>
        <w:ind w:left="110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816E6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 w:tplc="B5F63426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FBAA5D58">
      <w:numFmt w:val="bullet"/>
      <w:lvlText w:val="•"/>
      <w:lvlJc w:val="left"/>
      <w:pPr>
        <w:ind w:left="3951" w:hanging="286"/>
      </w:pPr>
      <w:rPr>
        <w:rFonts w:hint="default"/>
        <w:lang w:val="ru-RU" w:eastAsia="en-US" w:bidi="ar-SA"/>
      </w:rPr>
    </w:lvl>
    <w:lvl w:ilvl="4" w:tplc="8F96D986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8F484E14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D18C97D2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E01E8EBC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 w:tplc="5666F9B8">
      <w:numFmt w:val="bullet"/>
      <w:lvlText w:val="•"/>
      <w:lvlJc w:val="left"/>
      <w:pPr>
        <w:ind w:left="8705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7F507C23"/>
    <w:multiLevelType w:val="multilevel"/>
    <w:tmpl w:val="71C64D5C"/>
    <w:lvl w:ilvl="0">
      <w:start w:val="2"/>
      <w:numFmt w:val="decimal"/>
      <w:lvlText w:val="%1"/>
      <w:lvlJc w:val="left"/>
      <w:pPr>
        <w:ind w:left="108" w:hanging="62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8" w:hanging="622"/>
        <w:jc w:val="left"/>
      </w:pPr>
      <w:rPr>
        <w:rFonts w:ascii="Times New Roman" w:eastAsia="Times New Roman" w:hAnsi="Times New Roman" w:cs="Times New Roman" w:hint="default"/>
        <w:color w:val="0E233D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6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3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8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6" w:hanging="6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8"/>
  </w:num>
  <w:num w:numId="13">
    <w:abstractNumId w:val="2"/>
  </w:num>
  <w:num w:numId="14">
    <w:abstractNumId w:val="3"/>
  </w:num>
  <w:num w:numId="15">
    <w:abstractNumId w:val="16"/>
  </w:num>
  <w:num w:numId="16">
    <w:abstractNumId w:val="12"/>
  </w:num>
  <w:num w:numId="17">
    <w:abstractNumId w:val="8"/>
  </w:num>
  <w:num w:numId="18">
    <w:abstractNumId w:val="1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14E5"/>
    <w:rsid w:val="00692B55"/>
    <w:rsid w:val="00833159"/>
    <w:rsid w:val="00C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80AE6D"/>
  <w15:docId w15:val="{3FCDB52D-0DF8-45B9-A701-558F34C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6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73" w:hanging="874"/>
      <w:outlineLvl w:val="1"/>
    </w:pPr>
    <w:rPr>
      <w:b/>
      <w:bCs/>
      <w:i/>
      <w:sz w:val="32"/>
      <w:szCs w:val="32"/>
    </w:rPr>
  </w:style>
  <w:style w:type="paragraph" w:styleId="3">
    <w:name w:val="heading 3"/>
    <w:basedOn w:val="a"/>
    <w:uiPriority w:val="1"/>
    <w:qFormat/>
    <w:pPr>
      <w:ind w:left="110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393"/>
      <w:jc w:val="both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o.k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team@kundelik.kz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93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99EB-E78F-4621-ACBA-A627B2BF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7423</Words>
  <Characters>42315</Characters>
  <Application>Microsoft Office Word</Application>
  <DocSecurity>0</DocSecurity>
  <Lines>352</Lines>
  <Paragraphs>99</Paragraphs>
  <ScaleCrop>false</ScaleCrop>
  <Company>Grizli777</Company>
  <LinksUpToDate>false</LinksUpToDate>
  <CharactersWithSpaces>49639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2020-09-28T08:09:00Z</dcterms:created>
  <dcterms:modified xsi:type="dcterms:W3CDTF">2020-10-01T10:19:00Z</dcterms:modified>
</cp:coreProperties>
</file>